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666" w:rsidRDefault="00290F32" w:rsidP="00290F3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8325" cy="97937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979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209" w:rsidRDefault="00E83209" w:rsidP="00E8320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50FA7" w:rsidRDefault="00350FA7" w:rsidP="001B73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CCA" w:rsidRPr="0051256C" w:rsidRDefault="00CC1CCA" w:rsidP="00CC1CCA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CC1CCA" w:rsidRPr="00FD6CC7" w:rsidRDefault="00CC1CCA" w:rsidP="00CC1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2F205D" w:rsidRPr="00FD6CC7" w:rsidRDefault="00CC1CCA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муниципального бюджетного  дошкольного  образовательного учреждения </w:t>
      </w:r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общеразвивающего вида № 30 г</w:t>
      </w:r>
      <w:proofErr w:type="gramStart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ениногорска» муниципального образования «Лениногорский муниципальный район» Республики Татарстан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-ДОУ) </w:t>
      </w:r>
      <w:r w:rsidR="00A302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 в соответствии с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205D" w:rsidRPr="00FD6CC7" w:rsidRDefault="002F205D" w:rsidP="00FD6CC7">
      <w:pPr>
        <w:spacing w:after="0" w:line="71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809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N 273-ФЗ,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70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утвержденным</w:t>
      </w:r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приказом Министерства образования и науки Российской Федерации от 17 октября 2013 г. № 1155,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895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от 15 мая 2013 г. N 26 «Об утверждении СанПиН 4 3049-13 "Санитарно-эпидемиологические требования к устройству, содержанию и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ор-</w:t>
      </w:r>
      <w:proofErr w:type="spell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</w:t>
      </w:r>
      <w:proofErr w:type="spellEnd"/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режима работы дошкольных образовательных организаций"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25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РФ от 01.06.2005 № 53-Ф3 «О государственном языке Российской Федерации»,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47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2F205D" w:rsidRPr="00FD6CC7" w:rsidRDefault="002F205D" w:rsidP="00FD6CC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 «Детский сад № 30»</w:t>
      </w:r>
    </w:p>
    <w:p w:rsidR="002F205D" w:rsidRPr="00FD6CC7" w:rsidRDefault="00FD6CC7" w:rsidP="00FD6CC7">
      <w:pPr>
        <w:tabs>
          <w:tab w:val="left" w:pos="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Основой образовательной программой МБДОУ «Детский сад № 30».</w:t>
      </w:r>
    </w:p>
    <w:p w:rsidR="002F205D" w:rsidRPr="00FD6CC7" w:rsidRDefault="002F205D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3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Настоящий учебный план является нормативным документом,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устанавли-вающим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перечень образовательных областей и объемного времени, отводимого на проведение </w:t>
      </w:r>
      <w:r w:rsidR="00F85BBF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</w:t>
      </w:r>
      <w:proofErr w:type="gramStart"/>
      <w:r w:rsidR="00F85BBF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2F205D" w:rsidRPr="00FD6CC7" w:rsidRDefault="002F205D" w:rsidP="00FD6CC7">
      <w:pPr>
        <w:spacing w:after="0" w:line="7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21"/>
        </w:tabs>
        <w:spacing w:after="0" w:line="219" w:lineRule="auto"/>
        <w:ind w:right="29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Основными задачами учебного плана являются: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регулирование объема образовательной нагрузки.</w:t>
      </w:r>
    </w:p>
    <w:p w:rsidR="002F205D" w:rsidRPr="00FD6CC7" w:rsidRDefault="00FD6CC7" w:rsidP="00FD6C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федеральных государственных образовательных стандартов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</w:p>
    <w:p w:rsidR="002F205D" w:rsidRPr="00FD6CC7" w:rsidRDefault="002F205D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14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требований к объему и условиям реализации основной образовательной программы ДОУ (далее - ООП ДОУ).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57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структуре учебного плана выделяется обязательная часть и часть,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мируемая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участниками образовательных отношений.</w:t>
      </w:r>
    </w:p>
    <w:p w:rsidR="002F205D" w:rsidRPr="00FD6CC7" w:rsidRDefault="002F205D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обязательная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- не менее 60%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области, определенные в ФГОС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205D" w:rsidRPr="00FD6CC7" w:rsidRDefault="002F205D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часть</w:t>
      </w:r>
      <w:proofErr w:type="gramEnd"/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формируемая участниками образовательных отношений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бо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-лее 40% от общего нормативного времени. Эта часть плана обеспечивает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вариа-тивность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образования; отражает специфику ДОУ; позволяет более полно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реализо-вать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социальный заказ на образовательные услуги, учитывать специфику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-культурных, демографических, климатических условий Республики Та-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реализовывать приоритетное направление ДОУ. Она формируется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стниками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отношений, где представлены программы, направлен-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развитие детей в одной или нескольких образовательных областях, видах деятельности и культурных практиках (парциальные программы), методики, фор-мы организации образовательной деятельности. Используются фронтальные, студийные и кружковые формы работы во второй половине дня.</w:t>
      </w:r>
    </w:p>
    <w:p w:rsidR="002F205D" w:rsidRPr="00FD6CC7" w:rsidRDefault="002F205D" w:rsidP="00FD6CC7">
      <w:pPr>
        <w:spacing w:after="0" w:line="7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38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ДОУ используются программы и педагогические технологии, цель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рых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обогащение общего, целостного развития ребёнка. Основной принцип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</w:p>
    <w:p w:rsidR="002F205D" w:rsidRPr="00FD6CC7" w:rsidRDefault="002F205D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2F205D" w:rsidRPr="00FD6CC7" w:rsidSect="00CB171B">
          <w:pgSz w:w="11900" w:h="16840"/>
          <w:pgMar w:top="625" w:right="840" w:bottom="428" w:left="114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9920"/>
          </w:cols>
        </w:sectPr>
      </w:pPr>
    </w:p>
    <w:p w:rsidR="002F205D" w:rsidRPr="00FD6CC7" w:rsidRDefault="002F205D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бора: сочетаемость и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дополняемость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205D" w:rsidRPr="00FD6CC7" w:rsidRDefault="002F205D" w:rsidP="00FD6CC7">
      <w:pPr>
        <w:spacing w:after="0" w:line="6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tabs>
          <w:tab w:val="left" w:pos="833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спе-цифику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каждой образовательной области, заданным ФГОС ДО, включающими в себя структурные единицы:</w:t>
      </w:r>
      <w:proofErr w:type="gramEnd"/>
    </w:p>
    <w:p w:rsidR="002F205D" w:rsidRPr="00FD6CC7" w:rsidRDefault="002F205D" w:rsidP="00FD6CC7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социально-коммуникативное: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социализация, развитие общения,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воспитание; ребенок в семье и обществе; самообслуживание,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самостоятель-ность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трудовое воспитание; формирование основ безопасности;</w:t>
      </w:r>
    </w:p>
    <w:p w:rsidR="002F205D" w:rsidRPr="00FD6CC7" w:rsidRDefault="002F205D" w:rsidP="00FD6CC7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познавательное: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элементарных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математических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представле-ний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природы; конструктивно-модельная деятельность;</w:t>
      </w:r>
    </w:p>
    <w:p w:rsidR="002F205D" w:rsidRPr="00FD6CC7" w:rsidRDefault="002F205D" w:rsidP="00FD6CC7">
      <w:pPr>
        <w:spacing w:after="0" w:line="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речевое: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речи;</w:t>
      </w:r>
    </w:p>
    <w:p w:rsidR="002F205D" w:rsidRPr="00FD6CC7" w:rsidRDefault="002F205D" w:rsidP="00FD6CC7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художественно-эстетическое: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художественная литература, приобщение к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ис-кусству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изодеятельность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; музыкальная деятельность;</w:t>
      </w:r>
    </w:p>
    <w:p w:rsidR="002F205D" w:rsidRPr="00FD6CC7" w:rsidRDefault="002F205D" w:rsidP="00FD6CC7">
      <w:pPr>
        <w:spacing w:after="0" w:line="7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физическое развитие: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начальных представлений о здоровом образе жизни; физическая культура.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847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раннего возраста от 1,5 до 3 лет длительность непрерывной ОД не превышает 10 мин. Допускается осуществление образовательной деятельности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numPr>
          <w:ilvl w:val="0"/>
          <w:numId w:val="6"/>
        </w:numPr>
        <w:tabs>
          <w:tab w:val="left" w:pos="221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первую и во вторую половину дня (по 8-10 минут). Допускается осуществление образовательной деятельности на игровой площадке во время прогулки.</w:t>
      </w:r>
    </w:p>
    <w:p w:rsidR="007B5D97" w:rsidRPr="00FD6CC7" w:rsidRDefault="007B5D97" w:rsidP="00FD6CC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9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Продолжительность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 для детей:</w:t>
      </w:r>
    </w:p>
    <w:p w:rsidR="007B5D97" w:rsidRPr="00FD6CC7" w:rsidRDefault="007B5D97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5-х лет - 15 минут,</w:t>
      </w:r>
    </w:p>
    <w:p w:rsidR="007B5D97" w:rsidRPr="00FD6CC7" w:rsidRDefault="007B5D97" w:rsidP="00FD6CC7">
      <w:pPr>
        <w:spacing w:after="0" w:line="239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6-ти лет - 20 минут,</w:t>
      </w:r>
    </w:p>
    <w:p w:rsidR="007B5D97" w:rsidRPr="00FD6CC7" w:rsidRDefault="007B5D97" w:rsidP="00FD6CC7">
      <w:pPr>
        <w:spacing w:after="0" w:line="2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6-ти до 7-ми лет - 30 минут.</w:t>
      </w:r>
    </w:p>
    <w:p w:rsidR="007B5D97" w:rsidRPr="00FD6CC7" w:rsidRDefault="007B5D97" w:rsidP="00FD6CC7">
      <w:pPr>
        <w:spacing w:after="0" w:line="6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994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допустимый объем образ</w:t>
      </w:r>
      <w:r w:rsidR="00B14FE8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овательной нагрузки в первой по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ловине дня: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27" w:lineRule="auto"/>
        <w:ind w:right="57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- 30 минут, в средней группе - 40 минут, в старшей - 45 минут, в подготовительной - 1,5 часа.</w:t>
      </w:r>
      <w:proofErr w:type="gramEnd"/>
    </w:p>
    <w:p w:rsidR="007B5D97" w:rsidRPr="00FD6CC7" w:rsidRDefault="007B5D97" w:rsidP="00FD6CC7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20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середине времени, отведенного на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непрерывную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ОД, проводят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-культурные минутки. Перерывы между периодами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 - не менее 10 минут.</w:t>
      </w:r>
    </w:p>
    <w:p w:rsidR="007B5D97" w:rsidRPr="00FD6CC7" w:rsidRDefault="007B5D97" w:rsidP="00FD6CC7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2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ОД с детьми старшего дошкольного возраста осуществляется во второй половине дня после дневного сна. Ее продолжительность составляет 30 минут в день.</w:t>
      </w:r>
    </w:p>
    <w:p w:rsidR="007B5D97" w:rsidRPr="00FD6CC7" w:rsidRDefault="007B5D97" w:rsidP="00FD6CC7">
      <w:pPr>
        <w:tabs>
          <w:tab w:val="left" w:pos="102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середине ОД статического характера проводятся физкультурные ми-</w:t>
      </w:r>
    </w:p>
    <w:p w:rsidR="007B5D97" w:rsidRPr="00FD6CC7" w:rsidRDefault="007B5D97" w:rsidP="00FD6CC7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нутки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B5D97" w:rsidRPr="00FD6CC7" w:rsidRDefault="007B5D97" w:rsidP="00FD6CC7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6CC7" w:rsidRPr="00FD6CC7" w:rsidRDefault="007B5D97" w:rsidP="00FD6CC7">
      <w:pPr>
        <w:tabs>
          <w:tab w:val="left" w:pos="1010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FD6CC7" w:rsidRPr="00FD6CC7" w:rsidSect="00FD6CC7">
          <w:pgSz w:w="11900" w:h="16840"/>
          <w:pgMar w:top="558" w:right="840" w:bottom="284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51"/>
          </w:cols>
        </w:sect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ОД,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требующая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повышенной познавательной активности и умственного напряжения детей, организовывается в первую половину дня. Для профилактики утомления детей проводятся физкультурные, муз</w:t>
      </w:r>
      <w:r w:rsidR="00FD6CC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ыкальные занятия, ритмику и </w:t>
      </w:r>
      <w:proofErr w:type="spellStart"/>
      <w:r w:rsidR="00FD6CC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="00FD6CC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spellEnd"/>
      <w:proofErr w:type="gramEnd"/>
    </w:p>
    <w:p w:rsidR="002F205D" w:rsidRPr="00FD6CC7" w:rsidRDefault="002F205D" w:rsidP="00FD6CC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День делится на три блока:</w:t>
      </w:r>
    </w:p>
    <w:p w:rsidR="002F205D" w:rsidRPr="00FD6CC7" w:rsidRDefault="002F205D" w:rsidP="00FD6CC7">
      <w:pPr>
        <w:spacing w:after="0" w:line="2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349FD" w:rsidRPr="00FD6CC7" w:rsidRDefault="002F205D" w:rsidP="00FD6CC7">
      <w:pPr>
        <w:spacing w:after="0" w:line="240" w:lineRule="auto"/>
        <w:ind w:left="54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Утренний образовательный блок</w:t>
      </w:r>
    </w:p>
    <w:p w:rsidR="002F205D" w:rsidRPr="00FD6CC7" w:rsidRDefault="002F205D" w:rsidP="00FD6CC7">
      <w:pPr>
        <w:spacing w:after="0" w:line="240" w:lineRule="auto"/>
        <w:ind w:left="54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 6.00 до 9.00 включает в себя:</w:t>
      </w:r>
    </w:p>
    <w:p w:rsidR="002F205D" w:rsidRPr="00FD6CC7" w:rsidRDefault="00FD6CC7" w:rsidP="00FD6CC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семьями детей по реализации ООП ДОУ;</w:t>
      </w:r>
    </w:p>
    <w:p w:rsidR="002F205D" w:rsidRPr="00FD6CC7" w:rsidRDefault="00FD6CC7" w:rsidP="00FD6CC7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самостоятельную деятельность детей;</w:t>
      </w:r>
    </w:p>
    <w:p w:rsidR="002F205D" w:rsidRPr="00FD6CC7" w:rsidRDefault="00FD6CC7" w:rsidP="00FD6CC7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утренний сбор</w:t>
      </w:r>
    </w:p>
    <w:p w:rsidR="002F205D" w:rsidRPr="00FD6CC7" w:rsidRDefault="002F205D" w:rsidP="00FD6CC7">
      <w:pPr>
        <w:tabs>
          <w:tab w:val="left" w:pos="0"/>
          <w:tab w:val="left" w:pos="567"/>
        </w:tabs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0"/>
          <w:tab w:val="left" w:pos="56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ОД-интеграцию,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осуществляемую</w:t>
      </w:r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2F205D" w:rsidRPr="00FD6CC7" w:rsidRDefault="002F205D" w:rsidP="00FD6CC7">
      <w:pPr>
        <w:tabs>
          <w:tab w:val="left" w:pos="0"/>
          <w:tab w:val="left" w:pos="567"/>
        </w:tabs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FD6CC7" w:rsidP="00FD6CC7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ОД-интеграцию, </w:t>
      </w:r>
      <w:proofErr w:type="gramStart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осуществляемую</w:t>
      </w:r>
      <w:proofErr w:type="gramEnd"/>
      <w:r w:rsidR="002F205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ходе режимных моментов;</w:t>
      </w:r>
    </w:p>
    <w:p w:rsidR="002F205D" w:rsidRPr="00FD6CC7" w:rsidRDefault="002F205D" w:rsidP="00FD6CC7">
      <w:pPr>
        <w:spacing w:after="0" w:line="67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0349FD" w:rsidRPr="00FD6CC7" w:rsidRDefault="002F205D" w:rsidP="00FD6CC7">
      <w:pPr>
        <w:tabs>
          <w:tab w:val="left" w:pos="9923"/>
        </w:tabs>
        <w:spacing w:after="0" w:line="222" w:lineRule="auto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азвивающий блок</w:t>
      </w:r>
      <w:r w:rsidR="000349FD"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</w:t>
      </w:r>
      <w:r w:rsidR="000349FD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представляет собой 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организованное обучение в форме занятий (игр-занятий); </w:t>
      </w:r>
    </w:p>
    <w:p w:rsidR="007B5D97" w:rsidRPr="00FD6CC7" w:rsidRDefault="007B5D97" w:rsidP="00FD6CC7">
      <w:pPr>
        <w:spacing w:after="0" w:line="222" w:lineRule="auto"/>
        <w:ind w:right="30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ечерний блок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включает в себя:</w:t>
      </w:r>
    </w:p>
    <w:p w:rsidR="007B5D97" w:rsidRPr="00FD6CC7" w:rsidRDefault="007B5D97" w:rsidP="00FD6CC7">
      <w:pPr>
        <w:spacing w:after="0" w:line="4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FD6CC7" w:rsidP="00FD6CC7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самостоятельную деятельность детей;</w:t>
      </w:r>
    </w:p>
    <w:p w:rsidR="007B5D97" w:rsidRPr="00FD6CC7" w:rsidRDefault="007B5D97" w:rsidP="00FD6CC7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FD6CC7" w:rsidP="00FD6CC7">
      <w:pPr>
        <w:tabs>
          <w:tab w:val="left" w:pos="778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  <w:proofErr w:type="gramEnd"/>
    </w:p>
    <w:p w:rsidR="007B5D97" w:rsidRPr="00FD6CC7" w:rsidRDefault="007B5D97" w:rsidP="00FD6CC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FD6CC7" w:rsidP="00FD6CC7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ОД-интеграцию, </w:t>
      </w:r>
      <w:proofErr w:type="gramStart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осуществляемую</w:t>
      </w:r>
      <w:proofErr w:type="gramEnd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ходе режимных моментов;</w:t>
      </w:r>
    </w:p>
    <w:p w:rsidR="007B5D97" w:rsidRPr="00FD6CC7" w:rsidRDefault="00FD6CC7" w:rsidP="00FD6CC7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формы образования;</w:t>
      </w:r>
    </w:p>
    <w:p w:rsidR="007B5D97" w:rsidRPr="00FD6CC7" w:rsidRDefault="007B5D97" w:rsidP="00FD6CC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FD6CC7" w:rsidP="00FD6CC7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вечерний сбор;</w:t>
      </w:r>
    </w:p>
    <w:p w:rsidR="007B5D97" w:rsidRPr="00FD6CC7" w:rsidRDefault="00FD6CC7" w:rsidP="00FD6CC7">
      <w:pPr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семьями детей по реализации ООП ДОУ.</w:t>
      </w:r>
    </w:p>
    <w:p w:rsidR="007B5D97" w:rsidRPr="00FD6CC7" w:rsidRDefault="007B5D97" w:rsidP="00FD6CC7">
      <w:pPr>
        <w:tabs>
          <w:tab w:val="left" w:pos="1022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татарскому языку осуществляется по заявлению родителей в части, формируемой участниками образовательных отношений.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996"/>
        </w:tabs>
        <w:spacing w:after="0" w:line="23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Обучение татарскому языку начинается с первой младшей группы (с 2-х лет) и проводится воспитателем по обучению де</w:t>
      </w:r>
      <w:r w:rsidR="00B14FE8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татарскому языку в форме иг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ры в рамках режима дня два раза в неделю. Обучение детей татарскому языку в рамках организованной образовательной деятельности начинается со средней группы, осуществляется:</w:t>
      </w:r>
    </w:p>
    <w:p w:rsidR="007B5D97" w:rsidRPr="00FD6CC7" w:rsidRDefault="00FD6CC7" w:rsidP="00FD6C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3 раза в режиме дня;</w:t>
      </w:r>
    </w:p>
    <w:p w:rsidR="007B5D97" w:rsidRPr="00FD6CC7" w:rsidRDefault="007B5D97" w:rsidP="00FD6CC7">
      <w:pPr>
        <w:numPr>
          <w:ilvl w:val="0"/>
          <w:numId w:val="11"/>
        </w:numPr>
        <w:tabs>
          <w:tab w:val="left" w:pos="2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режиме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дня;</w:t>
      </w:r>
    </w:p>
    <w:p w:rsidR="007B5D97" w:rsidRPr="00FD6CC7" w:rsidRDefault="007B5D97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FD6CC7" w:rsidP="00FD6CC7">
      <w:pPr>
        <w:tabs>
          <w:tab w:val="left" w:pos="737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старшей и подготовительной к школе </w:t>
      </w:r>
      <w:proofErr w:type="gramStart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группах</w:t>
      </w:r>
      <w:proofErr w:type="gramEnd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раза по подгруппам  в первую половину дня в виде ООД, 1 раз в режиме дня.</w:t>
      </w:r>
    </w:p>
    <w:p w:rsidR="007B5D97" w:rsidRPr="00FD6CC7" w:rsidRDefault="007B5D97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14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Приоритетное направление образовательной деятельности - физкультур-но-оздоровительной.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Физическое воспитание детей направлено на улучшение здоровья и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физиче-ского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31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Двигательный режим, физические упражнения и закаливающие мероприятия осуществляются с учетом состояния здоровья и возраста детей, времени года и погодных условиях. Используемые формы двигательной деятельности: утренняя гимнастика, занятия физической культурой в помещении, игровые занятия на свежем воздухе, физкультурные минутки, подвижные игры, спортивные игры и упражнения, плавание и другие.</w:t>
      </w:r>
    </w:p>
    <w:p w:rsidR="002F205D" w:rsidRPr="00FD6CC7" w:rsidRDefault="002F205D" w:rsidP="00FD6CC7">
      <w:pPr>
        <w:spacing w:after="0" w:line="227" w:lineRule="auto"/>
        <w:ind w:left="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9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2F205D" w:rsidRPr="00FD6CC7" w:rsidSect="00FD6CC7">
          <w:pgSz w:w="11900" w:h="16840"/>
          <w:pgMar w:top="567" w:right="840" w:bottom="428" w:left="709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351"/>
          </w:cols>
        </w:sectPr>
      </w:pPr>
    </w:p>
    <w:p w:rsidR="002F205D" w:rsidRPr="00FD6CC7" w:rsidRDefault="002F205D" w:rsidP="00FD6CC7">
      <w:pPr>
        <w:spacing w:after="0" w:line="7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объеме двигательной активности воспитанников 5-7 лет предусмотрены организованные формы оздоровительно-воспитательной деятельности 6-8 часов в неделю с учетом психофизиологических особенностей детей, времени года и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ре-жима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ДОУ.</w:t>
      </w:r>
    </w:p>
    <w:p w:rsidR="002F205D" w:rsidRPr="00FD6CC7" w:rsidRDefault="002F205D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двигательной деятельности детей используются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оборудо-вание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инвентарь физкультурного зала и спортивных площадок в соответствии с возрастом и ростом ребенка.</w:t>
      </w:r>
    </w:p>
    <w:p w:rsidR="002F205D" w:rsidRPr="00FD6CC7" w:rsidRDefault="002F205D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FD6CC7">
      <w:pPr>
        <w:spacing w:after="0" w:line="223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детьми третьего года жизни занятия по физическому развитию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основ-ной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программы осущ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ествляют по подгруппам 3 раза в неделю в физкультурном зале.</w:t>
      </w:r>
    </w:p>
    <w:p w:rsidR="007B5D97" w:rsidRPr="00FD6CC7" w:rsidRDefault="002F205D" w:rsidP="00FD6CC7">
      <w:pPr>
        <w:spacing w:after="0" w:line="214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Физкультурные занятия в дошкольных группах: два в физкультурном зал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бассейне), одно - игровое на свежем воздухе. Длительность занятий по </w:t>
      </w:r>
      <w:proofErr w:type="spellStart"/>
      <w:proofErr w:type="gramStart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физиче-скому</w:t>
      </w:r>
      <w:proofErr w:type="spellEnd"/>
      <w:proofErr w:type="gramEnd"/>
      <w:r w:rsidR="007B5D97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развитию зависит от возраста детей и составляет:</w:t>
      </w:r>
    </w:p>
    <w:p w:rsidR="007B5D97" w:rsidRPr="00FD6CC7" w:rsidRDefault="007B5D97" w:rsidP="00FD6CC7">
      <w:pPr>
        <w:spacing w:after="0" w:line="4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5-х лет - 15 минут,</w:t>
      </w:r>
    </w:p>
    <w:p w:rsidR="007B5D97" w:rsidRPr="00FD6CC7" w:rsidRDefault="007B5D97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6-ти лет - 20 минут,</w:t>
      </w:r>
    </w:p>
    <w:p w:rsidR="007B5D97" w:rsidRPr="00FD6CC7" w:rsidRDefault="007B5D97" w:rsidP="00FD6CC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6-ти до 7-ми лет - 30 минут.</w:t>
      </w:r>
    </w:p>
    <w:p w:rsidR="007B5D97" w:rsidRPr="00FD6CC7" w:rsidRDefault="007B5D97" w:rsidP="00FD6CC7">
      <w:pPr>
        <w:spacing w:after="0" w:line="66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08"/>
        </w:tabs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Игровые занятия по физическому развитию детей на открытом воздухе проводят во время прогулки.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08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Игровые занятия по физическому развитию детей на открытом воздухе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7B5D97" w:rsidRPr="00FD6CC7" w:rsidRDefault="007B5D97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977"/>
        </w:tabs>
        <w:spacing w:after="0" w:line="223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теплое время года при благоприятных метеорологических условиях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ганизованную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всю образовательную деятельность по физическому развитию ор-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ганизовывают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открытом воздухе.</w:t>
      </w:r>
    </w:p>
    <w:p w:rsidR="007B5D97" w:rsidRPr="00FD6CC7" w:rsidRDefault="007B5D97" w:rsidP="00FD6CC7">
      <w:pPr>
        <w:spacing w:after="0" w:line="6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34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Закаливание детей включает комплекс мероприятий: широкая аэрация помещений, правильно организованная прогулка, физические упражнения,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прово-димые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легкой спортивной одежде в помещении и на открытом воздухе, 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умыва-ние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прохладной водой и другие водные, воздушные и солнечные процедуры.</w:t>
      </w:r>
    </w:p>
    <w:p w:rsidR="007B5D97" w:rsidRPr="00FD6CC7" w:rsidRDefault="007B5D97" w:rsidP="00FD6CC7">
      <w:pPr>
        <w:spacing w:after="0" w:line="7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spacing w:after="0" w:line="231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</w:t>
      </w:r>
      <w:proofErr w:type="spellStart"/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-тельной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организации. При организации закаливания должны быть реализованы основные гигиенические принципы - постепенность, систематичность,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комплекс-</w:t>
      </w:r>
      <w:proofErr w:type="spell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</w:t>
      </w:r>
      <w:proofErr w:type="spellEnd"/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учет индивидуальных особенностей ребенка</w:t>
      </w:r>
    </w:p>
    <w:p w:rsidR="007B5D97" w:rsidRPr="00FD6CC7" w:rsidRDefault="007B5D97" w:rsidP="00FD6CC7">
      <w:pPr>
        <w:spacing w:after="0" w:line="7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D97" w:rsidRPr="00FD6CC7" w:rsidRDefault="007B5D97" w:rsidP="00FD6CC7">
      <w:pPr>
        <w:tabs>
          <w:tab w:val="left" w:pos="1001"/>
        </w:tabs>
        <w:spacing w:after="0" w:line="22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Физкультурные занятия с октября по апрель месяц (в отапливаемый сезон) ежегодно: два физкультурных занятия переносятся в бассейн – плавание. Одно занятие по-прежнему остается игровым на свежем воздухе (или в физкультурном зале - в зависимости от погодных условий).</w:t>
      </w:r>
    </w:p>
    <w:p w:rsidR="00003638" w:rsidRPr="00FD6CC7" w:rsidRDefault="00003638" w:rsidP="00FD6CC7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плавания детей используется бассейн, отвечающий сани-тарно-эпидемиологическим требованиям к плавательным бассейнам.</w:t>
      </w:r>
    </w:p>
    <w:p w:rsidR="00003638" w:rsidRPr="00FD6CC7" w:rsidRDefault="00003638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3638" w:rsidRPr="00FD6CC7" w:rsidRDefault="00003638" w:rsidP="00FD6CC7">
      <w:pPr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нахождения в бассейне в зависимости от возраста детей должна составлять:</w:t>
      </w:r>
    </w:p>
    <w:p w:rsidR="00003638" w:rsidRPr="00FD6CC7" w:rsidRDefault="00003638" w:rsidP="00FD6CC7">
      <w:pPr>
        <w:spacing w:after="0" w:line="7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6CC7" w:rsidRPr="00FD6CC7" w:rsidRDefault="00003638" w:rsidP="00FD6CC7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 - 15 мин.,</w:t>
      </w:r>
    </w:p>
    <w:p w:rsidR="00FD6CC7" w:rsidRPr="00FD6CC7" w:rsidRDefault="00003638" w:rsidP="00FD6CC7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- 20 мин.,</w:t>
      </w:r>
    </w:p>
    <w:p w:rsidR="00003638" w:rsidRPr="00FD6CC7" w:rsidRDefault="00003638" w:rsidP="00FD6CC7">
      <w:pPr>
        <w:spacing w:after="0" w:line="231" w:lineRule="auto"/>
        <w:ind w:right="60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- 25 мин.,</w:t>
      </w:r>
    </w:p>
    <w:p w:rsidR="00003638" w:rsidRPr="00FD6CC7" w:rsidRDefault="00003638" w:rsidP="00FD6C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подготовительной группе - 30 мин.</w:t>
      </w:r>
    </w:p>
    <w:p w:rsidR="00003638" w:rsidRPr="00FD6CC7" w:rsidRDefault="00003638" w:rsidP="00FD6CC7">
      <w:pPr>
        <w:spacing w:after="0" w:line="6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3638" w:rsidRPr="00FD6CC7" w:rsidRDefault="00003638" w:rsidP="00FD6CC7">
      <w:pPr>
        <w:spacing w:after="0" w:line="69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3638" w:rsidRPr="00FD6CC7" w:rsidRDefault="00003638" w:rsidP="00FD6CC7">
      <w:pPr>
        <w:tabs>
          <w:tab w:val="left" w:pos="965"/>
        </w:tabs>
        <w:spacing w:after="0" w:line="21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003638" w:rsidRPr="00FD6CC7" w:rsidRDefault="00003638" w:rsidP="00FD6CC7">
      <w:pPr>
        <w:spacing w:after="0" w:line="6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3638" w:rsidRPr="00FD6CC7" w:rsidRDefault="00003638" w:rsidP="00FD6CC7">
      <w:pPr>
        <w:spacing w:after="0" w:line="223" w:lineRule="auto"/>
        <w:ind w:right="3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В соответствии с СанПиН в январе для воспитанников организовываются недельные каникулы, во время которых проводятся занятия эстетико-оздоровительного цикла (музыкальные, спортив</w:t>
      </w:r>
      <w:r w:rsidR="00B14FE8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ные, </w:t>
      </w:r>
      <w:proofErr w:type="spellStart"/>
      <w:r w:rsidR="00B14FE8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изодеятельность</w:t>
      </w:r>
      <w:proofErr w:type="spellEnd"/>
      <w:r w:rsidR="00B14FE8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). В дни ка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летнего оздоровительного периода).</w:t>
      </w:r>
    </w:p>
    <w:p w:rsidR="00003638" w:rsidRPr="00FD6CC7" w:rsidRDefault="00003638" w:rsidP="00003638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F205D" w:rsidRPr="00FD6CC7" w:rsidRDefault="002F205D" w:rsidP="002F205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план на пятидневную неделю</w:t>
      </w:r>
    </w:p>
    <w:p w:rsidR="002F205D" w:rsidRPr="00FD6CC7" w:rsidRDefault="002F205D" w:rsidP="002F205D">
      <w:pPr>
        <w:spacing w:after="0" w:line="35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100"/>
        <w:gridCol w:w="60"/>
        <w:gridCol w:w="1280"/>
        <w:gridCol w:w="1180"/>
        <w:gridCol w:w="1220"/>
        <w:gridCol w:w="1040"/>
        <w:gridCol w:w="1100"/>
        <w:gridCol w:w="1400"/>
        <w:gridCol w:w="30"/>
      </w:tblGrid>
      <w:tr w:rsidR="00003638" w:rsidRPr="00FD6CC7" w:rsidTr="00FD6CC7">
        <w:trPr>
          <w:trHeight w:val="280"/>
        </w:trPr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18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Культурные практики</w:t>
            </w: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Вторая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Старшая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Подготовит.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8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0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Ознакомле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7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исследо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миром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0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ind w:left="4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ФЭМП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14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3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скаядея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  <w:proofErr w:type="spellEnd"/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3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7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Речевое</w:t>
            </w: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right="4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6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6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развитие</w:t>
            </w:r>
          </w:p>
        </w:tc>
        <w:tc>
          <w:tcPr>
            <w:tcW w:w="24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2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к обучению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60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4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5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грамоте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6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Социально-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Социализация.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коммуникатив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9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ное</w:t>
            </w:r>
            <w:proofErr w:type="spellEnd"/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Безопасность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5"/>
        </w:trPr>
        <w:tc>
          <w:tcPr>
            <w:tcW w:w="1559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0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56"/>
        </w:trPr>
        <w:tc>
          <w:tcPr>
            <w:tcW w:w="1559" w:type="dxa"/>
            <w:vMerge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003638" w:rsidRPr="00FD6CC7" w:rsidRDefault="00003638" w:rsidP="002F205D">
            <w:pPr>
              <w:spacing w:after="0" w:line="21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64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4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3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Восприятие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7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Художественно-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8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венной литературы и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фольклора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6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3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0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Аппликация.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5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Художественный труд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68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Физическое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185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2440" w:type="dxa"/>
            <w:gridSpan w:val="3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помещении (бассейн),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18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игровое на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2"/>
        </w:trPr>
        <w:tc>
          <w:tcPr>
            <w:tcW w:w="1559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прогулке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прогулке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3"/>
        </w:trPr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Интеграция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5"/>
        </w:trPr>
        <w:tc>
          <w:tcPr>
            <w:tcW w:w="2719" w:type="dxa"/>
            <w:gridSpan w:val="3"/>
            <w:vAlign w:val="bottom"/>
          </w:tcPr>
          <w:p w:rsidR="00003638" w:rsidRPr="00FD6CC7" w:rsidRDefault="00003638" w:rsidP="002F205D">
            <w:pPr>
              <w:spacing w:after="0" w:line="226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 ОД в неделю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10з.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10з.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8з./15мин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11з./20мин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14з.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0"/>
        </w:trPr>
        <w:tc>
          <w:tcPr>
            <w:tcW w:w="1559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10мин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15мин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2з./20мин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2з./25мин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30мин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4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1559" w:type="dxa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10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ч 40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40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ч 30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7 ч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464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2719" w:type="dxa"/>
            <w:gridSpan w:val="3"/>
            <w:vAlign w:val="bottom"/>
          </w:tcPr>
          <w:p w:rsidR="00003638" w:rsidRPr="00FD6CC7" w:rsidRDefault="00003638" w:rsidP="002F205D">
            <w:pPr>
              <w:spacing w:after="0" w:line="2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татарскому языку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ind w:left="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2з./20мин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2з./30мин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0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 ч.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5"/>
        </w:trPr>
        <w:tc>
          <w:tcPr>
            <w:tcW w:w="2719" w:type="dxa"/>
            <w:gridSpan w:val="3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Дополнительные услуги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40 мин.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1ч 05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49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38"/>
        </w:trPr>
        <w:tc>
          <w:tcPr>
            <w:tcW w:w="2719" w:type="dxa"/>
            <w:gridSpan w:val="3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 первую половину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10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час 30 мин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32"/>
        </w:trPr>
        <w:tc>
          <w:tcPr>
            <w:tcW w:w="2719" w:type="dxa"/>
            <w:gridSpan w:val="3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2719" w:type="dxa"/>
            <w:gridSpan w:val="3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Во вторую половину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10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1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w w:val="98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52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221"/>
        </w:trPr>
        <w:tc>
          <w:tcPr>
            <w:tcW w:w="1559" w:type="dxa"/>
            <w:vAlign w:val="bottom"/>
          </w:tcPr>
          <w:p w:rsidR="00003638" w:rsidRPr="00FD6CC7" w:rsidRDefault="00003638" w:rsidP="002F205D">
            <w:pPr>
              <w:spacing w:after="0" w:line="221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0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ч 40 мин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ч 30 мин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3 ч 20 мин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ч 15 мин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2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10 ч</w:t>
            </w: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003638" w:rsidRPr="00FD6CC7" w:rsidTr="00FD6CC7">
        <w:trPr>
          <w:trHeight w:val="462"/>
        </w:trPr>
        <w:tc>
          <w:tcPr>
            <w:tcW w:w="1559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003638" w:rsidRPr="00FD6CC7" w:rsidRDefault="00003638" w:rsidP="002F205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</w:tbl>
    <w:p w:rsidR="002F205D" w:rsidRPr="00FD6CC7" w:rsidRDefault="00290F32" w:rsidP="002F205D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3" o:spid="_x0000_s1026" style="position:absolute;margin-left:289pt;margin-top:-451.35pt;width:1pt;height:1.05pt;z-index:-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4" o:spid="_x0000_s1039" style="position:absolute;margin-left:.05pt;margin-top:-416.75pt;width:.95pt;height:1pt;z-index:-2516561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5" o:spid="_x0000_s1038" style="position:absolute;margin-left:19.1pt;margin-top:-416.75pt;width:1.05pt;height:1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6" o:spid="_x0000_s1037" style="position:absolute;margin-left:289pt;margin-top:-416.75pt;width:1pt;height:1pt;z-index:-251654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7" o:spid="_x0000_s1036" style="position:absolute;margin-left:.05pt;margin-top:-389.9pt;width:.95pt;height:1.05pt;z-index:-251653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8" o:spid="_x0000_s1035" style="position:absolute;margin-left:19.1pt;margin-top:-389.9pt;width:1.05pt;height:1.05pt;z-index:-2516520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9" o:spid="_x0000_s1034" style="position:absolute;margin-left:458.2pt;margin-top:-389.9pt;width:1pt;height:1.05pt;z-index:-2516510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0" o:spid="_x0000_s1033" style="position:absolute;margin-left:.05pt;margin-top:-316.2pt;width:.95pt;height:1pt;z-index:-2516500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1" o:spid="_x0000_s1032" style="position:absolute;margin-left:.05pt;margin-top:-268.7pt;width:.95pt;height:1.05pt;z-index:-251649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2" o:spid="_x0000_s1031" style="position:absolute;margin-left:19.1pt;margin-top:-268.7pt;width:1.05pt;height:1.05pt;z-index:-2516480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3" o:spid="_x0000_s1030" style="position:absolute;margin-left:.05pt;margin-top:-186pt;width:.95pt;height:1pt;z-index:-251646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4" o:spid="_x0000_s1029" style="position:absolute;margin-left:19.1pt;margin-top:-186pt;width:1.05pt;height:1pt;z-index:-2516459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5" o:spid="_x0000_s1028" style="position:absolute;margin-left:.05pt;margin-top:-103.2pt;width:.95pt;height:1pt;z-index:-251644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lang w:eastAsia="ru-RU"/>
        </w:rPr>
        <w:pict>
          <v:rect id="Прямоугольник 16" o:spid="_x0000_s1027" style="position:absolute;margin-left:.05pt;margin-top:-50.4pt;width:.95pt;height:1pt;z-index:-251643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" o:allowincell="f" fillcolor="black" stroked="f">
            <v:path arrowok="t"/>
          </v:rect>
        </w:pict>
      </w:r>
    </w:p>
    <w:p w:rsidR="002F205D" w:rsidRPr="00FD6CC7" w:rsidRDefault="002F205D" w:rsidP="00CB171B">
      <w:pPr>
        <w:tabs>
          <w:tab w:val="left" w:pos="1360"/>
        </w:tabs>
        <w:spacing w:after="0" w:line="223" w:lineRule="auto"/>
        <w:ind w:right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Законом «Об образовании в РФ» для воспитанников ДОУ в части плана, формируемой участниками образовательных отношений, представлены дополнительные образовательные услуги, которые организуются:</w:t>
      </w:r>
    </w:p>
    <w:p w:rsidR="002F205D" w:rsidRPr="00FD6CC7" w:rsidRDefault="002F205D" w:rsidP="002F205D">
      <w:pPr>
        <w:spacing w:after="0" w:line="240" w:lineRule="auto"/>
        <w:ind w:left="8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группе – 30 мин.;</w:t>
      </w:r>
    </w:p>
    <w:p w:rsidR="002F205D" w:rsidRPr="00FD6CC7" w:rsidRDefault="002F205D" w:rsidP="002F205D">
      <w:pPr>
        <w:spacing w:after="0" w:line="6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2F205D">
      <w:pPr>
        <w:spacing w:after="0" w:line="214" w:lineRule="auto"/>
        <w:ind w:left="880" w:right="5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– 1 ч 15 мин.; в подготовительной группе – 2 ч.</w:t>
      </w:r>
    </w:p>
    <w:p w:rsidR="002F205D" w:rsidRPr="00FD6CC7" w:rsidRDefault="002F205D" w:rsidP="002F205D">
      <w:pPr>
        <w:spacing w:after="0" w:line="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F205D" w:rsidRPr="00FD6CC7" w:rsidRDefault="002F205D" w:rsidP="00CB171B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FD6CC7">
        <w:rPr>
          <w:rFonts w:ascii="Times New Roman" w:eastAsia="Times New Roman" w:hAnsi="Times New Roman" w:cs="Times New Roman"/>
          <w:sz w:val="16"/>
          <w:szCs w:val="16"/>
          <w:lang w:eastAsia="ru-RU"/>
        </w:rPr>
        <w:t>7</w:t>
      </w:r>
    </w:p>
    <w:p w:rsidR="00CB171B" w:rsidRPr="00FD6CC7" w:rsidRDefault="00CB171B" w:rsidP="00CB171B">
      <w:pPr>
        <w:spacing w:after="0" w:line="240" w:lineRule="auto"/>
        <w:ind w:left="101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B171B" w:rsidRPr="00FD6CC7" w:rsidRDefault="00CB171B" w:rsidP="00CB171B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  <w:sectPr w:rsidR="00CB171B" w:rsidRPr="00FD6CC7" w:rsidSect="00CB171B">
          <w:pgSz w:w="11900" w:h="16840"/>
          <w:pgMar w:top="625" w:right="520" w:bottom="428" w:left="80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 w:equalWidth="0">
            <w:col w:w="10580"/>
          </w:cols>
        </w:sectPr>
      </w:pPr>
    </w:p>
    <w:p w:rsidR="002F205D" w:rsidRPr="00FD6CC7" w:rsidRDefault="002F205D" w:rsidP="00CB171B">
      <w:pPr>
        <w:tabs>
          <w:tab w:val="left" w:pos="703"/>
        </w:tabs>
        <w:spacing w:after="0" w:line="23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Поскольку ООП ДОУ реализуется в течение всего времени пребывания детей в ДОУ (продолжительность работы груп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пы соответствует продолжительно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реализации ООП ДОУ) получение воспитанником дополнительной платной услуги осуществляется одновременно с реализаци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ООП ДОУ в группе при ус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ловии фактического отсутствия воспитанника в группе.</w:t>
      </w:r>
    </w:p>
    <w:p w:rsidR="002F205D" w:rsidRPr="00FD6CC7" w:rsidRDefault="002F205D" w:rsidP="002F205D">
      <w:pPr>
        <w:spacing w:after="0" w:line="6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05D" w:rsidRPr="00FD6CC7" w:rsidRDefault="002F205D" w:rsidP="00CB171B">
      <w:pPr>
        <w:numPr>
          <w:ilvl w:val="1"/>
          <w:numId w:val="15"/>
        </w:numPr>
        <w:tabs>
          <w:tab w:val="left" w:pos="696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 с тем, что дошкольное образован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ие не является обязательным, ро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дители (законные представители) воспитанника используют свое право на выбор формы получения ребенком образования и Д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ОУ, осуществляющей образователь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деятельность. При этом, в случае если хот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бы один ребенок фактически ос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тается в группе, реализация ООП ДОУ в ней не прекращается, прерывается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ДОУ не может повлиять на решение родителей о пор</w:t>
      </w:r>
      <w:r w:rsidR="000E0A93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ядке посещения ребенком дошколь</w:t>
      </w: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группы.</w:t>
      </w:r>
    </w:p>
    <w:p w:rsidR="002F205D" w:rsidRPr="00FD6CC7" w:rsidRDefault="002F205D" w:rsidP="00A30297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CC7" w:rsidRDefault="00FD6CC7" w:rsidP="00FD6CC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A30297" w:rsidRPr="00FD6CC7">
        <w:rPr>
          <w:rFonts w:ascii="Times New Roman" w:eastAsia="Calibri" w:hAnsi="Times New Roman" w:cs="Times New Roman"/>
          <w:sz w:val="28"/>
          <w:szCs w:val="28"/>
        </w:rPr>
        <w:t>Федеральным</w:t>
      </w:r>
      <w:r w:rsidR="00CC1CCA" w:rsidRPr="00FD6CC7">
        <w:rPr>
          <w:rFonts w:ascii="Times New Roman" w:eastAsia="Calibri" w:hAnsi="Times New Roman" w:cs="Times New Roman"/>
          <w:sz w:val="28"/>
          <w:szCs w:val="28"/>
        </w:rPr>
        <w:t xml:space="preserve"> закон</w:t>
      </w:r>
      <w:r w:rsidR="00A30297" w:rsidRPr="00FD6CC7">
        <w:rPr>
          <w:rFonts w:ascii="Times New Roman" w:eastAsia="Calibri" w:hAnsi="Times New Roman" w:cs="Times New Roman"/>
          <w:sz w:val="28"/>
          <w:szCs w:val="28"/>
        </w:rPr>
        <w:t>ом</w:t>
      </w:r>
      <w:proofErr w:type="gramStart"/>
      <w:r w:rsidR="00A30297" w:rsidRPr="00FD6CC7">
        <w:rPr>
          <w:rFonts w:ascii="Times New Roman" w:eastAsia="Calibri" w:hAnsi="Times New Roman" w:cs="Times New Roman"/>
          <w:sz w:val="28"/>
          <w:szCs w:val="28"/>
        </w:rPr>
        <w:t>«О</w:t>
      </w:r>
      <w:proofErr w:type="gramEnd"/>
      <w:r w:rsidR="00A30297" w:rsidRPr="00FD6CC7">
        <w:rPr>
          <w:rFonts w:ascii="Times New Roman" w:eastAsia="Calibri" w:hAnsi="Times New Roman" w:cs="Times New Roman"/>
          <w:sz w:val="28"/>
          <w:szCs w:val="28"/>
        </w:rPr>
        <w:t>б образовании в Российской Федерации»</w:t>
      </w:r>
      <w:r w:rsidR="00CC1CCA" w:rsidRPr="00FD6CC7">
        <w:rPr>
          <w:rFonts w:ascii="Times New Roman" w:eastAsia="Calibri" w:hAnsi="Times New Roman" w:cs="Times New Roman"/>
          <w:sz w:val="28"/>
          <w:szCs w:val="28"/>
        </w:rPr>
        <w:t>от 29 декабря 2012 г. N 273-ФЗ;</w:t>
      </w:r>
    </w:p>
    <w:p w:rsidR="00CC1CCA" w:rsidRPr="00FD6CC7" w:rsidRDefault="00FD6CC7" w:rsidP="00FD6CC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CC1CCA" w:rsidRPr="00FD6CC7">
        <w:rPr>
          <w:rFonts w:ascii="Times New Roman" w:eastAsia="Calibri" w:hAnsi="Times New Roman" w:cs="Times New Roman"/>
          <w:sz w:val="28"/>
          <w:szCs w:val="28"/>
        </w:rPr>
        <w:t>Закон Республики Татарстан «Об образовании»;</w:t>
      </w:r>
    </w:p>
    <w:p w:rsidR="00CC1CCA" w:rsidRPr="00FD6CC7" w:rsidRDefault="00FD6CC7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C1CCA"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Санитарно-эпидемиологическими правилами и нормами  СанПиН 2.4.1.3049-13;                  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Российской Федерации от 17.10.2013 г. № 1155 «Об утверждении  федерального  государственного образовательного  стандарта дошкольного образования»;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Республики Татарстан от 23.04.2013г. № 2295/14 «О внедрении федерального государственного образовательного стандарта дошкольного образования».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является нормативным актом, устанавливающим перечень занятий и объём учебного времени, отводимого на проведение занятий.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плане распределено количество ООД, дающее возможность строить учебный план на принципах дифференциации и вариативности.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реализуется через ООД в соответствии с возрастом детей. </w:t>
      </w:r>
    </w:p>
    <w:p w:rsidR="00CC1CCA" w:rsidRPr="00FD6CC7" w:rsidRDefault="00CC1CCA" w:rsidP="00CC1C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основной образовательной программы  осуществляется в обязательной части (не менее 60%) и </w:t>
      </w: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 части, формируемой участниками образовательных отношений (не более 40%). Обязательная часть обеспечивает необходимый и достаточный уровень развития воспитанников для успешной готовности к школе, а именно необходимый и достаточный уровень развития ребёнка для успешного освоения им основных общеобразовательных программ начального общего образования.</w:t>
      </w:r>
    </w:p>
    <w:p w:rsidR="00CC1CCA" w:rsidRPr="00FD6CC7" w:rsidRDefault="00CC1CCA" w:rsidP="00CC1C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Часть, формируемая участниками образовательных отношений, представлена:</w:t>
      </w:r>
    </w:p>
    <w:p w:rsidR="00CC1CCA" w:rsidRPr="00FD6CC7" w:rsidRDefault="00FD6CC7" w:rsidP="00FD6CC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D6CC7">
        <w:rPr>
          <w:rFonts w:ascii="Times New Roman" w:eastAsia="Calibri" w:hAnsi="Times New Roman" w:cs="Times New Roman"/>
          <w:sz w:val="28"/>
          <w:szCs w:val="28"/>
          <w:u w:val="single"/>
        </w:rPr>
        <w:t>-</w:t>
      </w:r>
      <w:r w:rsidR="00CC1CCA" w:rsidRPr="00FD6CC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региональным компонентом: </w:t>
      </w:r>
    </w:p>
    <w:p w:rsidR="00CC1CCA" w:rsidRPr="00FD6CC7" w:rsidRDefault="00CC1CCA" w:rsidP="00FD6C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- региональная программа «Радость познания» </w:t>
      </w:r>
      <w:proofErr w:type="spellStart"/>
      <w:r w:rsidRPr="00FD6CC7">
        <w:rPr>
          <w:rFonts w:ascii="Times New Roman" w:eastAsia="Calibri" w:hAnsi="Times New Roman" w:cs="Times New Roman"/>
          <w:sz w:val="28"/>
          <w:szCs w:val="28"/>
        </w:rPr>
        <w:t>Р.К.Шаеховой</w:t>
      </w:r>
      <w:proofErr w:type="spellEnd"/>
      <w:r w:rsidRPr="00FD6CC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CCA" w:rsidRPr="00FD6CC7" w:rsidRDefault="00CC1CCA" w:rsidP="00FD6C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- учётом специфики национально-культурных, демографических, климатических условий Республики Татарстан</w:t>
      </w:r>
    </w:p>
    <w:p w:rsidR="00CC1CCA" w:rsidRPr="00FD6CC7" w:rsidRDefault="00FD6CC7" w:rsidP="00FD6CC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  <w:u w:val="single"/>
        </w:rPr>
        <w:t>-</w:t>
      </w:r>
      <w:r w:rsidR="00CC1CCA" w:rsidRPr="00FD6CC7">
        <w:rPr>
          <w:rFonts w:ascii="Times New Roman" w:eastAsia="Calibri" w:hAnsi="Times New Roman" w:cs="Times New Roman"/>
          <w:sz w:val="28"/>
          <w:szCs w:val="28"/>
          <w:u w:val="single"/>
        </w:rPr>
        <w:t>компонентом ДОУ</w:t>
      </w:r>
      <w:r w:rsidR="00CC1CCA" w:rsidRPr="00FD6CC7">
        <w:rPr>
          <w:rFonts w:ascii="Times New Roman" w:eastAsia="Calibri" w:hAnsi="Times New Roman" w:cs="Times New Roman"/>
          <w:sz w:val="28"/>
          <w:szCs w:val="28"/>
        </w:rPr>
        <w:t xml:space="preserve"> – видовым разнообразием детского сада:</w:t>
      </w:r>
    </w:p>
    <w:p w:rsidR="00CC1CCA" w:rsidRPr="00FD6CC7" w:rsidRDefault="00CC1CCA" w:rsidP="00FD6C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- оригинальной моделью построения воспитательно-образовательного процесса в ДОУ;</w:t>
      </w:r>
    </w:p>
    <w:p w:rsidR="00CC1CCA" w:rsidRPr="00FD6CC7" w:rsidRDefault="00CC1CCA" w:rsidP="00FD6C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>- системой физкультурных, закаливающих и оздоровительных мероприятий;</w:t>
      </w:r>
    </w:p>
    <w:p w:rsidR="00CC1CCA" w:rsidRPr="00FD6CC7" w:rsidRDefault="00CC1CCA" w:rsidP="00FD6C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6CC7">
        <w:rPr>
          <w:rFonts w:ascii="Times New Roman" w:eastAsia="Calibri" w:hAnsi="Times New Roman" w:cs="Times New Roman"/>
          <w:sz w:val="28"/>
          <w:szCs w:val="28"/>
        </w:rPr>
        <w:t xml:space="preserve">- дополнительными образовательными услугами </w:t>
      </w:r>
    </w:p>
    <w:p w:rsidR="00CC1CCA" w:rsidRPr="00FD6CC7" w:rsidRDefault="00CC1CCA" w:rsidP="00CC1C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Объём учебной нагрузки соответствует санитарно-эпидемиологическим требованиям СанПиН 2.4.1.3049-13.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Учебный план включены ООД по основным направлениям развития дошкольника: социально- коммуникативное развитие; познавательное развитие, речевое развитие, художественно-эстетическое развитие, физическое развитие.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Первая младшая группа (с 1,5 до 3 лет)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ООД составляет не более 10 минут. Максимально допустимый объём образовательной нагрузки составляет 1 час 40 минут. ОД проводится по подгруппам в первую и во вторую половину дня. 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между периодами непрерывной образовательной деятельности составляют не менее 10 минут.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Вторая младшая группа (с 3 до 4 лет)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ООД составляет не более 15 минут. 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допустимый объем образовательной  нагрузки в первой половине дня не превышает 30 минут - составляет 2 часа 30 минут в неделю.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CC1CCA" w:rsidRPr="00FD6CC7" w:rsidRDefault="00CC1CCA" w:rsidP="00CC1CCA">
      <w:pPr>
        <w:tabs>
          <w:tab w:val="left" w:pos="55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Средняя  группа (с 4 до 5 лет)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ООД  составляет не более 20 минут. Максимально допустимый объем образовательной  нагрузки в первой половине дня не превышает 40 минут - составляет 3 часа 15 минут в неделю. ООД  по развитию речи и по ФЭМП проводятся по подгруппам.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Старшая группа (с 5 до 6 лет)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ООД составляет не более 25 минут. Максимально допустимый объем образовательной  нагрузки в первой половине дня не превышает 45 минут - составляет 5 часов 15 минут в неделю.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 по лепке и аппликации, по ФЭМП проводятся по подгруппам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Подготовительная к школе группа (с 6 до 7 лет)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ОД составляет не более 30 минут. Максимально допустимый объем образовательной  нагрузки в первой половине дня не превышает 90 минут - составляет 7 часов  в неделю.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ООД  по лепке и аппликации, по ФЭМП проводятся по подгруппам</w:t>
      </w:r>
    </w:p>
    <w:p w:rsidR="00CC1CCA" w:rsidRPr="00FD6CC7" w:rsidRDefault="00CC1CCA" w:rsidP="00CC1CCA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деятельность с детьми старшего дошкольного возраста  может осуществляться во второй половине дня после дневного сна. Ее продолжительность  составляет не более 25 - 30 минут в день. </w:t>
      </w:r>
    </w:p>
    <w:p w:rsidR="00CC1CCA" w:rsidRPr="00FD6CC7" w:rsidRDefault="00CC1CCA" w:rsidP="00CC1C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</w:t>
      </w:r>
      <w:proofErr w:type="gramEnd"/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УМК по обучению государственным языкам РТ выделено время при проведении режимных моментов. </w:t>
      </w:r>
    </w:p>
    <w:p w:rsidR="00CC1CCA" w:rsidRPr="00FD6CC7" w:rsidRDefault="00CC1CCA" w:rsidP="00CC1CCA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 по рисованию и по ФЭМП проводятся по подгруппам.</w:t>
      </w:r>
    </w:p>
    <w:p w:rsidR="00CC1CCA" w:rsidRPr="00FD6CC7" w:rsidRDefault="00CC1CCA" w:rsidP="00CC1C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составляю не менее 10 минут.</w:t>
      </w:r>
    </w:p>
    <w:p w:rsidR="00CC1CCA" w:rsidRPr="00FD6CC7" w:rsidRDefault="00CC1CCA" w:rsidP="00FD6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Возрастные образовательные нагрузки на детей</w:t>
      </w:r>
    </w:p>
    <w:p w:rsidR="00CC1CCA" w:rsidRPr="00FD6CC7" w:rsidRDefault="00CC1CCA" w:rsidP="00FD6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6C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соответствии с психофизическими особенностями</w:t>
      </w:r>
    </w:p>
    <w:p w:rsidR="00CC1CCA" w:rsidRPr="00FD6CC7" w:rsidRDefault="00CC1CCA" w:rsidP="00CC1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1418"/>
        <w:gridCol w:w="1417"/>
        <w:gridCol w:w="1276"/>
        <w:gridCol w:w="2126"/>
      </w:tblGrid>
      <w:tr w:rsidR="00CC1CCA" w:rsidRPr="00FD6CC7" w:rsidTr="00FD6CC7">
        <w:tc>
          <w:tcPr>
            <w:tcW w:w="2694" w:type="dxa"/>
            <w:vAlign w:val="center"/>
          </w:tcPr>
          <w:p w:rsidR="00CC1CCA" w:rsidRPr="00FD6CC7" w:rsidRDefault="00CC1CCA" w:rsidP="00CC1C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занятий</w:t>
            </w:r>
          </w:p>
        </w:tc>
        <w:tc>
          <w:tcPr>
            <w:tcW w:w="1417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</w:t>
            </w:r>
          </w:p>
        </w:tc>
        <w:tc>
          <w:tcPr>
            <w:tcW w:w="1418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417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76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126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-тельная</w:t>
            </w:r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школе группа</w:t>
            </w:r>
          </w:p>
        </w:tc>
      </w:tr>
      <w:tr w:rsidR="00CC1CCA" w:rsidRPr="00FD6CC7" w:rsidTr="00FD6CC7">
        <w:tc>
          <w:tcPr>
            <w:tcW w:w="2694" w:type="dxa"/>
            <w:vAlign w:val="center"/>
          </w:tcPr>
          <w:p w:rsidR="00CC1CCA" w:rsidRPr="00FD6CC7" w:rsidRDefault="00CC1CCA" w:rsidP="00CC1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условного часа (в мин.)</w:t>
            </w:r>
          </w:p>
        </w:tc>
        <w:tc>
          <w:tcPr>
            <w:tcW w:w="1417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CC1CCA" w:rsidRPr="00FD6CC7" w:rsidTr="00FD6CC7">
        <w:tc>
          <w:tcPr>
            <w:tcW w:w="2694" w:type="dxa"/>
            <w:vAlign w:val="center"/>
          </w:tcPr>
          <w:p w:rsidR="00CC1CCA" w:rsidRPr="00FD6CC7" w:rsidRDefault="00CC1CCA" w:rsidP="00CC1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Допустимый объем недельной образовательной нагрузки в первой половине дня </w:t>
            </w:r>
          </w:p>
        </w:tc>
        <w:tc>
          <w:tcPr>
            <w:tcW w:w="1417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1418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1417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1276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</w:tc>
        <w:tc>
          <w:tcPr>
            <w:tcW w:w="2126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занятий</w:t>
            </w:r>
          </w:p>
        </w:tc>
      </w:tr>
      <w:tr w:rsidR="00CC1CCA" w:rsidRPr="00FD6CC7" w:rsidTr="00FD6CC7">
        <w:tc>
          <w:tcPr>
            <w:tcW w:w="2694" w:type="dxa"/>
            <w:vAlign w:val="center"/>
          </w:tcPr>
          <w:p w:rsidR="00CC1CCA" w:rsidRPr="00FD6CC7" w:rsidRDefault="00CC1CCA" w:rsidP="00CC1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Допустимый объем недельной образовательной нагрузки во второй половине дня </w:t>
            </w:r>
          </w:p>
        </w:tc>
        <w:tc>
          <w:tcPr>
            <w:tcW w:w="1417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1418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занятий</w:t>
            </w:r>
          </w:p>
        </w:tc>
        <w:tc>
          <w:tcPr>
            <w:tcW w:w="2126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занятий</w:t>
            </w:r>
          </w:p>
        </w:tc>
      </w:tr>
      <w:tr w:rsidR="00CC1CCA" w:rsidRPr="00FD6CC7" w:rsidTr="00FD6CC7">
        <w:tc>
          <w:tcPr>
            <w:tcW w:w="2694" w:type="dxa"/>
            <w:vAlign w:val="center"/>
          </w:tcPr>
          <w:p w:rsidR="00CC1CCA" w:rsidRPr="00FD6CC7" w:rsidRDefault="00CC1CCA" w:rsidP="00CC1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417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  <w:tc>
          <w:tcPr>
            <w:tcW w:w="1418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  <w:tc>
          <w:tcPr>
            <w:tcW w:w="1417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3часа 20 минут</w:t>
            </w:r>
          </w:p>
        </w:tc>
        <w:tc>
          <w:tcPr>
            <w:tcW w:w="1276" w:type="dxa"/>
            <w:vAlign w:val="center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часов 15 минут</w:t>
            </w:r>
          </w:p>
        </w:tc>
        <w:tc>
          <w:tcPr>
            <w:tcW w:w="2126" w:type="dxa"/>
          </w:tcPr>
          <w:p w:rsidR="00CC1CCA" w:rsidRPr="00FD6CC7" w:rsidRDefault="00CC1CCA" w:rsidP="00CC1C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часов </w:t>
            </w:r>
          </w:p>
        </w:tc>
      </w:tr>
    </w:tbl>
    <w:p w:rsidR="00CC1CCA" w:rsidRPr="00FD6CC7" w:rsidRDefault="00CC1CCA" w:rsidP="00CC1CCA">
      <w:pPr>
        <w:spacing w:after="0" w:line="360" w:lineRule="auto"/>
        <w:ind w:right="-14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="108" w:tblpY="11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134"/>
        <w:gridCol w:w="1418"/>
        <w:gridCol w:w="1417"/>
        <w:gridCol w:w="1276"/>
        <w:gridCol w:w="2126"/>
      </w:tblGrid>
      <w:tr w:rsidR="00FD6CC7" w:rsidRPr="00FD6CC7" w:rsidTr="00FD6CC7">
        <w:trPr>
          <w:trHeight w:val="276"/>
        </w:trPr>
        <w:tc>
          <w:tcPr>
            <w:tcW w:w="1526" w:type="dxa"/>
            <w:vMerge w:val="restart"/>
          </w:tcPr>
          <w:p w:rsidR="00FD6CC7" w:rsidRPr="00FD6CC7" w:rsidRDefault="00FD6CC7" w:rsidP="00FD6CC7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Часть образовательной программы ДОУ</w:t>
            </w:r>
          </w:p>
        </w:tc>
        <w:tc>
          <w:tcPr>
            <w:tcW w:w="8788" w:type="dxa"/>
            <w:gridSpan w:val="6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времени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младшая </w:t>
            </w:r>
          </w:p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</w:p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FD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школе группа</w:t>
            </w:r>
          </w:p>
        </w:tc>
      </w:tr>
      <w:tr w:rsidR="00FD6CC7" w:rsidRPr="00FD6CC7" w:rsidTr="00FD6CC7">
        <w:trPr>
          <w:trHeight w:val="556"/>
        </w:trPr>
        <w:tc>
          <w:tcPr>
            <w:tcW w:w="1526" w:type="dxa"/>
            <w:vMerge w:val="restart"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в помещении 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FD6CC7" w:rsidRPr="00FD6CC7" w:rsidTr="00FD6CC7">
        <w:trPr>
          <w:trHeight w:val="556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на прогулке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Познаватель-ное</w:t>
            </w:r>
            <w:proofErr w:type="spellEnd"/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</w:t>
            </w: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аппли-кация</w:t>
            </w:r>
            <w:proofErr w:type="spellEnd"/>
            <w:proofErr w:type="gramEnd"/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FD6CC7" w:rsidRPr="00FD6CC7" w:rsidTr="00FD6CC7">
        <w:trPr>
          <w:trHeight w:val="144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 40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2ч 30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 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 15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ч </w:t>
            </w:r>
          </w:p>
        </w:tc>
      </w:tr>
      <w:tr w:rsidR="00FD6CC7" w:rsidRPr="00FD6CC7" w:rsidTr="00FD6CC7">
        <w:trPr>
          <w:trHeight w:val="1840"/>
        </w:trPr>
        <w:tc>
          <w:tcPr>
            <w:tcW w:w="1526" w:type="dxa"/>
            <w:vMerge w:val="restart"/>
          </w:tcPr>
          <w:p w:rsidR="00FD6CC7" w:rsidRPr="00FD6CC7" w:rsidRDefault="00FD6CC7" w:rsidP="00FD6CC7">
            <w:pPr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Часть, </w:t>
            </w:r>
            <w:proofErr w:type="spellStart"/>
            <w:proofErr w:type="gram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формир-уемая</w:t>
            </w:r>
            <w:proofErr w:type="spellEnd"/>
            <w:proofErr w:type="gram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участника-ми </w:t>
            </w:r>
            <w:proofErr w:type="spellStart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</w:t>
            </w:r>
            <w:proofErr w:type="spellEnd"/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-тельного процесса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ind w:right="-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Программы, отражающие приоритетное направление деятельности ДОУ,  региональный компонент 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FD6CC7" w:rsidRPr="00FD6CC7" w:rsidTr="00FD6CC7">
        <w:trPr>
          <w:trHeight w:val="266"/>
        </w:trPr>
        <w:tc>
          <w:tcPr>
            <w:tcW w:w="1526" w:type="dxa"/>
            <w:vMerge/>
          </w:tcPr>
          <w:p w:rsidR="00FD6CC7" w:rsidRPr="00FD6CC7" w:rsidRDefault="00FD6CC7" w:rsidP="00FD6CC7">
            <w:pPr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ind w:right="-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 40 мин</w:t>
            </w:r>
          </w:p>
        </w:tc>
        <w:tc>
          <w:tcPr>
            <w:tcW w:w="1418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</w:t>
            </w:r>
          </w:p>
        </w:tc>
        <w:tc>
          <w:tcPr>
            <w:tcW w:w="1417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часа20 мин</w:t>
            </w:r>
          </w:p>
        </w:tc>
        <w:tc>
          <w:tcPr>
            <w:tcW w:w="127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6часов 15 мин</w:t>
            </w:r>
          </w:p>
        </w:tc>
        <w:tc>
          <w:tcPr>
            <w:tcW w:w="2126" w:type="dxa"/>
          </w:tcPr>
          <w:p w:rsidR="00FD6CC7" w:rsidRPr="00FD6CC7" w:rsidRDefault="00FD6CC7" w:rsidP="00FD6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часов </w:t>
            </w:r>
          </w:p>
        </w:tc>
      </w:tr>
    </w:tbl>
    <w:p w:rsidR="00CC1CCA" w:rsidRPr="00147A77" w:rsidRDefault="00CC1CCA" w:rsidP="00147A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времени, отведенного на реализацию организованной образовательной деятельности педагогов</w:t>
      </w:r>
    </w:p>
    <w:p w:rsidR="00CC1CCA" w:rsidRPr="00147A77" w:rsidRDefault="00CC1CCA" w:rsidP="00147A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детьми 2-8 лет в течение недели в группах</w:t>
      </w:r>
    </w:p>
    <w:tbl>
      <w:tblPr>
        <w:tblpPr w:leftFromText="180" w:rightFromText="180" w:vertAnchor="text" w:horzAnchor="margin" w:tblpY="11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276"/>
        <w:gridCol w:w="1417"/>
        <w:gridCol w:w="1418"/>
        <w:gridCol w:w="1842"/>
        <w:gridCol w:w="1809"/>
      </w:tblGrid>
      <w:tr w:rsidR="00147A77" w:rsidRPr="00FD6CC7" w:rsidTr="00147A77">
        <w:trPr>
          <w:trHeight w:val="276"/>
        </w:trPr>
        <w:tc>
          <w:tcPr>
            <w:tcW w:w="10456" w:type="dxa"/>
            <w:gridSpan w:val="6"/>
          </w:tcPr>
          <w:p w:rsidR="00147A77" w:rsidRPr="00FD6CC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D6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Объем времени</w:t>
            </w:r>
          </w:p>
        </w:tc>
      </w:tr>
      <w:tr w:rsidR="00147A77" w:rsidRPr="00FD6CC7" w:rsidTr="00147A77">
        <w:trPr>
          <w:trHeight w:val="892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1 </w:t>
            </w: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младшая 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</w:t>
            </w:r>
            <w:proofErr w:type="spell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-тельная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147A77" w:rsidRPr="00FD6CC7" w:rsidTr="00147A77">
        <w:trPr>
          <w:trHeight w:val="14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rPr>
          <w:trHeight w:val="556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культура: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помещении,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прогулке)</w:t>
            </w:r>
          </w:p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47A77" w:rsidRPr="00FD6CC7" w:rsidTr="00147A77">
        <w:trPr>
          <w:trHeight w:val="452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развитие:</w:t>
            </w:r>
          </w:p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 (конструктивная) и познавательно-исследовательская деятельность;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rPr>
          <w:trHeight w:val="452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представлений;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47A77" w:rsidRPr="00FD6CC7" w:rsidTr="00147A77">
        <w:trPr>
          <w:trHeight w:val="975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целостной картины мира, расширение кругозора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47A77" w:rsidRPr="00FD6CC7" w:rsidTr="00147A77">
        <w:trPr>
          <w:trHeight w:val="14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47A77" w:rsidRPr="00FD6CC7" w:rsidTr="00147A77">
        <w:trPr>
          <w:trHeight w:val="23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47A77" w:rsidRPr="00FD6CC7" w:rsidTr="00147A77">
        <w:trPr>
          <w:trHeight w:val="435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</w:tr>
      <w:tr w:rsidR="00147A77" w:rsidRPr="00FD6CC7" w:rsidTr="00147A77">
        <w:trPr>
          <w:trHeight w:val="57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2 недели 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rPr>
          <w:trHeight w:val="14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47A77" w:rsidRPr="00FD6CC7" w:rsidTr="00147A77">
        <w:trPr>
          <w:trHeight w:val="14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47A77" w:rsidRPr="00FD6CC7" w:rsidTr="00147A77">
        <w:trPr>
          <w:trHeight w:val="144"/>
        </w:trPr>
        <w:tc>
          <w:tcPr>
            <w:tcW w:w="2694" w:type="dxa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2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</w:tbl>
    <w:p w:rsidR="00CC1CCA" w:rsidRPr="00FD6CC7" w:rsidRDefault="00CC1CCA" w:rsidP="00147A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1CCA" w:rsidRPr="00147A77" w:rsidRDefault="00CC1CCA" w:rsidP="00CC1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образовательной деятельности </w:t>
      </w:r>
    </w:p>
    <w:p w:rsidR="00CC1CCA" w:rsidRPr="00147A77" w:rsidRDefault="00CC1CCA" w:rsidP="00CC1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МБДОУ № </w:t>
      </w:r>
      <w:r w:rsidR="001D640B"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30</w:t>
      </w:r>
      <w:r w:rsidRPr="0014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направлениям развития</w:t>
      </w:r>
    </w:p>
    <w:tbl>
      <w:tblPr>
        <w:tblpPr w:leftFromText="180" w:rightFromText="180" w:vertAnchor="text" w:horzAnchor="margin" w:tblpY="117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2548"/>
        <w:gridCol w:w="709"/>
        <w:gridCol w:w="811"/>
        <w:gridCol w:w="1305"/>
        <w:gridCol w:w="8"/>
        <w:gridCol w:w="7"/>
        <w:gridCol w:w="14"/>
        <w:gridCol w:w="675"/>
        <w:gridCol w:w="9"/>
        <w:gridCol w:w="7"/>
        <w:gridCol w:w="2278"/>
      </w:tblGrid>
      <w:tr w:rsidR="00147A77" w:rsidRPr="00FD6CC7" w:rsidTr="00147A77">
        <w:tc>
          <w:tcPr>
            <w:tcW w:w="183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 развити</w:t>
            </w:r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я(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область)</w:t>
            </w: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Базовый вид деятельности</w:t>
            </w:r>
          </w:p>
        </w:tc>
        <w:tc>
          <w:tcPr>
            <w:tcW w:w="5823" w:type="dxa"/>
            <w:gridSpan w:val="10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Объём недельной организованной образовательной нагрузки (минут)</w:t>
            </w:r>
          </w:p>
        </w:tc>
      </w:tr>
      <w:tr w:rsidR="00147A77" w:rsidRPr="00FD6CC7" w:rsidTr="00147A77">
        <w:trPr>
          <w:trHeight w:val="441"/>
        </w:trPr>
        <w:tc>
          <w:tcPr>
            <w:tcW w:w="1836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548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культура: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помещении,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прогулке)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2-3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313" w:type="dxa"/>
            <w:gridSpan w:val="2"/>
          </w:tcPr>
          <w:p w:rsidR="00147A77" w:rsidRPr="00147A77" w:rsidRDefault="00147A77" w:rsidP="00147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712" w:type="dxa"/>
            <w:gridSpan w:val="5"/>
          </w:tcPr>
          <w:p w:rsidR="00147A77" w:rsidRPr="00147A77" w:rsidRDefault="00147A77" w:rsidP="00147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 лет</w:t>
            </w:r>
          </w:p>
          <w:p w:rsidR="00147A77" w:rsidRPr="00147A77" w:rsidRDefault="00147A77" w:rsidP="00147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13" w:type="dxa"/>
            <w:gridSpan w:val="2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47A77" w:rsidRPr="00FD6CC7" w:rsidTr="00147A77">
        <w:tc>
          <w:tcPr>
            <w:tcW w:w="1836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  <w:tcBorders>
              <w:right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Лепка/аппликация 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  <w:tcBorders>
              <w:right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13" w:type="dxa"/>
            <w:gridSpan w:val="2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147A77" w:rsidRPr="00FD6CC7" w:rsidTr="00147A77">
        <w:tc>
          <w:tcPr>
            <w:tcW w:w="1836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</w:t>
            </w:r>
            <w:proofErr w:type="gramStart"/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конструктивная) и познавательно-исследовательская деятельность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0" w:type="dxa"/>
            <w:gridSpan w:val="3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gridSpan w:val="4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tabs>
                <w:tab w:val="left" w:pos="630"/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целостной  картины мира, расширение кругозора</w:t>
            </w:r>
          </w:p>
        </w:tc>
        <w:tc>
          <w:tcPr>
            <w:tcW w:w="709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1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5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20" w:type="dxa"/>
            <w:gridSpan w:val="6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47A77" w:rsidRPr="00FD6CC7" w:rsidTr="00147A77">
        <w:trPr>
          <w:trHeight w:val="700"/>
        </w:trPr>
        <w:tc>
          <w:tcPr>
            <w:tcW w:w="1836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коммуникатив-ное</w:t>
            </w:r>
            <w:proofErr w:type="spellEnd"/>
            <w:proofErr w:type="gramEnd"/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развитие</w:t>
            </w: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Социализация, развитие общения, нравственное воспитание</w:t>
            </w:r>
          </w:p>
        </w:tc>
        <w:tc>
          <w:tcPr>
            <w:tcW w:w="5823" w:type="dxa"/>
            <w:gridSpan w:val="10"/>
            <w:vMerge w:val="restart"/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</w:tr>
      <w:tr w:rsidR="00147A77" w:rsidRPr="00FD6CC7" w:rsidTr="00147A77">
        <w:trPr>
          <w:trHeight w:val="696"/>
        </w:trPr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Ребенок в семье и сообществе, патриотическое воспитание</w:t>
            </w:r>
          </w:p>
        </w:tc>
        <w:tc>
          <w:tcPr>
            <w:tcW w:w="5823" w:type="dxa"/>
            <w:gridSpan w:val="10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основ безопасности </w:t>
            </w:r>
          </w:p>
        </w:tc>
        <w:tc>
          <w:tcPr>
            <w:tcW w:w="5823" w:type="dxa"/>
            <w:gridSpan w:val="10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rPr>
          <w:trHeight w:val="812"/>
        </w:trPr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Самообслуживание, самостоятельность, трудовое воспитание</w:t>
            </w:r>
          </w:p>
        </w:tc>
        <w:tc>
          <w:tcPr>
            <w:tcW w:w="5823" w:type="dxa"/>
            <w:gridSpan w:val="10"/>
            <w:vMerge/>
            <w:tcBorders>
              <w:bottom w:val="nil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7A77" w:rsidRPr="00FD6CC7" w:rsidTr="00147A77">
        <w:tc>
          <w:tcPr>
            <w:tcW w:w="1836" w:type="dxa"/>
            <w:vMerge w:val="restart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Речевое развитие </w:t>
            </w:r>
          </w:p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gridSpan w:val="2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2" w:type="dxa"/>
            <w:gridSpan w:val="5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7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147A77" w:rsidRPr="00FD6CC7" w:rsidTr="00147A77">
        <w:tc>
          <w:tcPr>
            <w:tcW w:w="1836" w:type="dxa"/>
            <w:vMerge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литература</w:t>
            </w:r>
          </w:p>
        </w:tc>
        <w:tc>
          <w:tcPr>
            <w:tcW w:w="5823" w:type="dxa"/>
            <w:gridSpan w:val="10"/>
            <w:tcBorders>
              <w:top w:val="nil"/>
              <w:bottom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</w:tr>
      <w:tr w:rsidR="00147A77" w:rsidRPr="00FD6CC7" w:rsidTr="00147A77">
        <w:trPr>
          <w:trHeight w:val="736"/>
        </w:trPr>
        <w:tc>
          <w:tcPr>
            <w:tcW w:w="1836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режимных моментов</w:t>
            </w:r>
          </w:p>
        </w:tc>
        <w:tc>
          <w:tcPr>
            <w:tcW w:w="675" w:type="dxa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</w:tcBorders>
          </w:tcPr>
          <w:p w:rsidR="00147A77" w:rsidRPr="00147A77" w:rsidRDefault="00147A77" w:rsidP="00147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CC1CCA" w:rsidRPr="00CC1CCA" w:rsidRDefault="00CC1CCA" w:rsidP="00290F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:rsidR="00CC1CCA" w:rsidRPr="00E83209" w:rsidRDefault="00CC1CCA" w:rsidP="00CC1CC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CC1CCA" w:rsidRPr="00E83209" w:rsidSect="00CB171B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258856C0"/>
    <w:lvl w:ilvl="0" w:tplc="7870CF50">
      <w:start w:val="1"/>
      <w:numFmt w:val="bullet"/>
      <w:lvlText w:val="-"/>
      <w:lvlJc w:val="left"/>
    </w:lvl>
    <w:lvl w:ilvl="1" w:tplc="AAA654C4">
      <w:numFmt w:val="decimal"/>
      <w:lvlText w:val=""/>
      <w:lvlJc w:val="left"/>
      <w:rPr>
        <w:rFonts w:cs="Times New Roman"/>
      </w:rPr>
    </w:lvl>
    <w:lvl w:ilvl="2" w:tplc="6546CECE">
      <w:numFmt w:val="decimal"/>
      <w:lvlText w:val=""/>
      <w:lvlJc w:val="left"/>
      <w:rPr>
        <w:rFonts w:cs="Times New Roman"/>
      </w:rPr>
    </w:lvl>
    <w:lvl w:ilvl="3" w:tplc="6908C2B4">
      <w:numFmt w:val="decimal"/>
      <w:lvlText w:val=""/>
      <w:lvlJc w:val="left"/>
      <w:rPr>
        <w:rFonts w:cs="Times New Roman"/>
      </w:rPr>
    </w:lvl>
    <w:lvl w:ilvl="4" w:tplc="253CC0F4">
      <w:numFmt w:val="decimal"/>
      <w:lvlText w:val=""/>
      <w:lvlJc w:val="left"/>
      <w:rPr>
        <w:rFonts w:cs="Times New Roman"/>
      </w:rPr>
    </w:lvl>
    <w:lvl w:ilvl="5" w:tplc="F55A0FE4">
      <w:numFmt w:val="decimal"/>
      <w:lvlText w:val=""/>
      <w:lvlJc w:val="left"/>
      <w:rPr>
        <w:rFonts w:cs="Times New Roman"/>
      </w:rPr>
    </w:lvl>
    <w:lvl w:ilvl="6" w:tplc="DF649144">
      <w:numFmt w:val="decimal"/>
      <w:lvlText w:val=""/>
      <w:lvlJc w:val="left"/>
      <w:rPr>
        <w:rFonts w:cs="Times New Roman"/>
      </w:rPr>
    </w:lvl>
    <w:lvl w:ilvl="7" w:tplc="87C8644C">
      <w:numFmt w:val="decimal"/>
      <w:lvlText w:val=""/>
      <w:lvlJc w:val="left"/>
      <w:rPr>
        <w:rFonts w:cs="Times New Roman"/>
      </w:rPr>
    </w:lvl>
    <w:lvl w:ilvl="8" w:tplc="27AAF8BE">
      <w:numFmt w:val="decimal"/>
      <w:lvlText w:val=""/>
      <w:lvlJc w:val="left"/>
      <w:rPr>
        <w:rFonts w:cs="Times New Roman"/>
      </w:rPr>
    </w:lvl>
  </w:abstractNum>
  <w:abstractNum w:abstractNumId="1">
    <w:nsid w:val="00000124"/>
    <w:multiLevelType w:val="hybridMultilevel"/>
    <w:tmpl w:val="4DF04E6A"/>
    <w:lvl w:ilvl="0" w:tplc="B65C59E2">
      <w:start w:val="1"/>
      <w:numFmt w:val="bullet"/>
      <w:lvlText w:val="-"/>
      <w:lvlJc w:val="left"/>
    </w:lvl>
    <w:lvl w:ilvl="1" w:tplc="A99098E8">
      <w:numFmt w:val="decimal"/>
      <w:lvlText w:val=""/>
      <w:lvlJc w:val="left"/>
      <w:rPr>
        <w:rFonts w:cs="Times New Roman"/>
      </w:rPr>
    </w:lvl>
    <w:lvl w:ilvl="2" w:tplc="9B1E5B9C">
      <w:numFmt w:val="decimal"/>
      <w:lvlText w:val=""/>
      <w:lvlJc w:val="left"/>
      <w:rPr>
        <w:rFonts w:cs="Times New Roman"/>
      </w:rPr>
    </w:lvl>
    <w:lvl w:ilvl="3" w:tplc="D1CAB9E4">
      <w:numFmt w:val="decimal"/>
      <w:lvlText w:val=""/>
      <w:lvlJc w:val="left"/>
      <w:rPr>
        <w:rFonts w:cs="Times New Roman"/>
      </w:rPr>
    </w:lvl>
    <w:lvl w:ilvl="4" w:tplc="DAE2C7E2">
      <w:numFmt w:val="decimal"/>
      <w:lvlText w:val=""/>
      <w:lvlJc w:val="left"/>
      <w:rPr>
        <w:rFonts w:cs="Times New Roman"/>
      </w:rPr>
    </w:lvl>
    <w:lvl w:ilvl="5" w:tplc="BA2EFB14">
      <w:numFmt w:val="decimal"/>
      <w:lvlText w:val=""/>
      <w:lvlJc w:val="left"/>
      <w:rPr>
        <w:rFonts w:cs="Times New Roman"/>
      </w:rPr>
    </w:lvl>
    <w:lvl w:ilvl="6" w:tplc="CEBEFDDA">
      <w:numFmt w:val="decimal"/>
      <w:lvlText w:val=""/>
      <w:lvlJc w:val="left"/>
      <w:rPr>
        <w:rFonts w:cs="Times New Roman"/>
      </w:rPr>
    </w:lvl>
    <w:lvl w:ilvl="7" w:tplc="29D0792E">
      <w:numFmt w:val="decimal"/>
      <w:lvlText w:val=""/>
      <w:lvlJc w:val="left"/>
      <w:rPr>
        <w:rFonts w:cs="Times New Roman"/>
      </w:rPr>
    </w:lvl>
    <w:lvl w:ilvl="8" w:tplc="62EA2A94">
      <w:numFmt w:val="decimal"/>
      <w:lvlText w:val=""/>
      <w:lvlJc w:val="left"/>
      <w:rPr>
        <w:rFonts w:cs="Times New Roman"/>
      </w:rPr>
    </w:lvl>
  </w:abstractNum>
  <w:abstractNum w:abstractNumId="2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3">
    <w:nsid w:val="00000F3E"/>
    <w:multiLevelType w:val="hybridMultilevel"/>
    <w:tmpl w:val="59F22DF6"/>
    <w:lvl w:ilvl="0" w:tplc="7F06995E">
      <w:start w:val="11"/>
      <w:numFmt w:val="decimal"/>
      <w:lvlText w:val="%1."/>
      <w:lvlJc w:val="left"/>
      <w:rPr>
        <w:rFonts w:cs="Times New Roman"/>
      </w:rPr>
    </w:lvl>
    <w:lvl w:ilvl="1" w:tplc="2BDA9224">
      <w:numFmt w:val="decimal"/>
      <w:lvlText w:val=""/>
      <w:lvlJc w:val="left"/>
      <w:rPr>
        <w:rFonts w:cs="Times New Roman"/>
      </w:rPr>
    </w:lvl>
    <w:lvl w:ilvl="2" w:tplc="F6466716">
      <w:numFmt w:val="decimal"/>
      <w:lvlText w:val=""/>
      <w:lvlJc w:val="left"/>
      <w:rPr>
        <w:rFonts w:cs="Times New Roman"/>
      </w:rPr>
    </w:lvl>
    <w:lvl w:ilvl="3" w:tplc="386AAD84">
      <w:numFmt w:val="decimal"/>
      <w:lvlText w:val=""/>
      <w:lvlJc w:val="left"/>
      <w:rPr>
        <w:rFonts w:cs="Times New Roman"/>
      </w:rPr>
    </w:lvl>
    <w:lvl w:ilvl="4" w:tplc="574EE0D0">
      <w:numFmt w:val="decimal"/>
      <w:lvlText w:val=""/>
      <w:lvlJc w:val="left"/>
      <w:rPr>
        <w:rFonts w:cs="Times New Roman"/>
      </w:rPr>
    </w:lvl>
    <w:lvl w:ilvl="5" w:tplc="108A01EC">
      <w:numFmt w:val="decimal"/>
      <w:lvlText w:val=""/>
      <w:lvlJc w:val="left"/>
      <w:rPr>
        <w:rFonts w:cs="Times New Roman"/>
      </w:rPr>
    </w:lvl>
    <w:lvl w:ilvl="6" w:tplc="14A66E56">
      <w:numFmt w:val="decimal"/>
      <w:lvlText w:val=""/>
      <w:lvlJc w:val="left"/>
      <w:rPr>
        <w:rFonts w:cs="Times New Roman"/>
      </w:rPr>
    </w:lvl>
    <w:lvl w:ilvl="7" w:tplc="3B9A1120">
      <w:numFmt w:val="decimal"/>
      <w:lvlText w:val=""/>
      <w:lvlJc w:val="left"/>
      <w:rPr>
        <w:rFonts w:cs="Times New Roman"/>
      </w:rPr>
    </w:lvl>
    <w:lvl w:ilvl="8" w:tplc="4626A980">
      <w:numFmt w:val="decimal"/>
      <w:lvlText w:val=""/>
      <w:lvlJc w:val="left"/>
      <w:rPr>
        <w:rFonts w:cs="Times New Roman"/>
      </w:rPr>
    </w:lvl>
  </w:abstractNum>
  <w:abstractNum w:abstractNumId="4">
    <w:nsid w:val="000012DB"/>
    <w:multiLevelType w:val="hybridMultilevel"/>
    <w:tmpl w:val="97809BCA"/>
    <w:lvl w:ilvl="0" w:tplc="3D4AC56A">
      <w:start w:val="2"/>
      <w:numFmt w:val="decimal"/>
      <w:lvlText w:val="%1."/>
      <w:lvlJc w:val="left"/>
      <w:rPr>
        <w:rFonts w:cs="Times New Roman"/>
      </w:rPr>
    </w:lvl>
    <w:lvl w:ilvl="1" w:tplc="2C02CA64">
      <w:numFmt w:val="decimal"/>
      <w:lvlText w:val=""/>
      <w:lvlJc w:val="left"/>
      <w:rPr>
        <w:rFonts w:cs="Times New Roman"/>
      </w:rPr>
    </w:lvl>
    <w:lvl w:ilvl="2" w:tplc="03AE893C">
      <w:numFmt w:val="decimal"/>
      <w:lvlText w:val=""/>
      <w:lvlJc w:val="left"/>
      <w:rPr>
        <w:rFonts w:cs="Times New Roman"/>
      </w:rPr>
    </w:lvl>
    <w:lvl w:ilvl="3" w:tplc="63D660E2">
      <w:numFmt w:val="decimal"/>
      <w:lvlText w:val=""/>
      <w:lvlJc w:val="left"/>
      <w:rPr>
        <w:rFonts w:cs="Times New Roman"/>
      </w:rPr>
    </w:lvl>
    <w:lvl w:ilvl="4" w:tplc="4B82327A">
      <w:numFmt w:val="decimal"/>
      <w:lvlText w:val=""/>
      <w:lvlJc w:val="left"/>
      <w:rPr>
        <w:rFonts w:cs="Times New Roman"/>
      </w:rPr>
    </w:lvl>
    <w:lvl w:ilvl="5" w:tplc="D886419E">
      <w:numFmt w:val="decimal"/>
      <w:lvlText w:val=""/>
      <w:lvlJc w:val="left"/>
      <w:rPr>
        <w:rFonts w:cs="Times New Roman"/>
      </w:rPr>
    </w:lvl>
    <w:lvl w:ilvl="6" w:tplc="D18A27FC">
      <w:numFmt w:val="decimal"/>
      <w:lvlText w:val=""/>
      <w:lvlJc w:val="left"/>
      <w:rPr>
        <w:rFonts w:cs="Times New Roman"/>
      </w:rPr>
    </w:lvl>
    <w:lvl w:ilvl="7" w:tplc="6A9A290A">
      <w:numFmt w:val="decimal"/>
      <w:lvlText w:val=""/>
      <w:lvlJc w:val="left"/>
      <w:rPr>
        <w:rFonts w:cs="Times New Roman"/>
      </w:rPr>
    </w:lvl>
    <w:lvl w:ilvl="8" w:tplc="D11CB494">
      <w:numFmt w:val="decimal"/>
      <w:lvlText w:val=""/>
      <w:lvlJc w:val="left"/>
      <w:rPr>
        <w:rFonts w:cs="Times New Roman"/>
      </w:rPr>
    </w:lvl>
  </w:abstractNum>
  <w:abstractNum w:abstractNumId="5">
    <w:nsid w:val="0000153C"/>
    <w:multiLevelType w:val="hybridMultilevel"/>
    <w:tmpl w:val="17C4187A"/>
    <w:lvl w:ilvl="0" w:tplc="4626A7B0">
      <w:start w:val="4"/>
      <w:numFmt w:val="decimal"/>
      <w:lvlText w:val="%1."/>
      <w:lvlJc w:val="left"/>
      <w:rPr>
        <w:rFonts w:cs="Times New Roman"/>
      </w:rPr>
    </w:lvl>
    <w:lvl w:ilvl="1" w:tplc="A82E7EC4">
      <w:numFmt w:val="decimal"/>
      <w:lvlText w:val=""/>
      <w:lvlJc w:val="left"/>
      <w:rPr>
        <w:rFonts w:cs="Times New Roman"/>
      </w:rPr>
    </w:lvl>
    <w:lvl w:ilvl="2" w:tplc="91526ADC">
      <w:numFmt w:val="decimal"/>
      <w:lvlText w:val=""/>
      <w:lvlJc w:val="left"/>
      <w:rPr>
        <w:rFonts w:cs="Times New Roman"/>
      </w:rPr>
    </w:lvl>
    <w:lvl w:ilvl="3" w:tplc="0B1A21C4">
      <w:numFmt w:val="decimal"/>
      <w:lvlText w:val=""/>
      <w:lvlJc w:val="left"/>
      <w:rPr>
        <w:rFonts w:cs="Times New Roman"/>
      </w:rPr>
    </w:lvl>
    <w:lvl w:ilvl="4" w:tplc="E29E8C4C">
      <w:numFmt w:val="decimal"/>
      <w:lvlText w:val=""/>
      <w:lvlJc w:val="left"/>
      <w:rPr>
        <w:rFonts w:cs="Times New Roman"/>
      </w:rPr>
    </w:lvl>
    <w:lvl w:ilvl="5" w:tplc="CF5CA402">
      <w:numFmt w:val="decimal"/>
      <w:lvlText w:val=""/>
      <w:lvlJc w:val="left"/>
      <w:rPr>
        <w:rFonts w:cs="Times New Roman"/>
      </w:rPr>
    </w:lvl>
    <w:lvl w:ilvl="6" w:tplc="516AB48C">
      <w:numFmt w:val="decimal"/>
      <w:lvlText w:val=""/>
      <w:lvlJc w:val="left"/>
      <w:rPr>
        <w:rFonts w:cs="Times New Roman"/>
      </w:rPr>
    </w:lvl>
    <w:lvl w:ilvl="7" w:tplc="0D40D336">
      <w:numFmt w:val="decimal"/>
      <w:lvlText w:val=""/>
      <w:lvlJc w:val="left"/>
      <w:rPr>
        <w:rFonts w:cs="Times New Roman"/>
      </w:rPr>
    </w:lvl>
    <w:lvl w:ilvl="8" w:tplc="79BC9CB8">
      <w:numFmt w:val="decimal"/>
      <w:lvlText w:val=""/>
      <w:lvlJc w:val="left"/>
      <w:rPr>
        <w:rFonts w:cs="Times New Roman"/>
      </w:rPr>
    </w:lvl>
  </w:abstractNum>
  <w:abstractNum w:abstractNumId="6">
    <w:nsid w:val="00002EA6"/>
    <w:multiLevelType w:val="hybridMultilevel"/>
    <w:tmpl w:val="36968370"/>
    <w:lvl w:ilvl="0" w:tplc="D00852CA">
      <w:start w:val="1"/>
      <w:numFmt w:val="decimal"/>
      <w:lvlText w:val="%1."/>
      <w:lvlJc w:val="left"/>
      <w:rPr>
        <w:rFonts w:cs="Times New Roman"/>
      </w:rPr>
    </w:lvl>
    <w:lvl w:ilvl="1" w:tplc="65F02A96">
      <w:numFmt w:val="decimal"/>
      <w:lvlText w:val=""/>
      <w:lvlJc w:val="left"/>
      <w:rPr>
        <w:rFonts w:cs="Times New Roman"/>
      </w:rPr>
    </w:lvl>
    <w:lvl w:ilvl="2" w:tplc="3E4EACD4">
      <w:numFmt w:val="decimal"/>
      <w:lvlText w:val=""/>
      <w:lvlJc w:val="left"/>
      <w:rPr>
        <w:rFonts w:cs="Times New Roman"/>
      </w:rPr>
    </w:lvl>
    <w:lvl w:ilvl="3" w:tplc="D0C4A728">
      <w:numFmt w:val="decimal"/>
      <w:lvlText w:val=""/>
      <w:lvlJc w:val="left"/>
      <w:rPr>
        <w:rFonts w:cs="Times New Roman"/>
      </w:rPr>
    </w:lvl>
    <w:lvl w:ilvl="4" w:tplc="4118C436">
      <w:numFmt w:val="decimal"/>
      <w:lvlText w:val=""/>
      <w:lvlJc w:val="left"/>
      <w:rPr>
        <w:rFonts w:cs="Times New Roman"/>
      </w:rPr>
    </w:lvl>
    <w:lvl w:ilvl="5" w:tplc="CB32D6E8">
      <w:numFmt w:val="decimal"/>
      <w:lvlText w:val=""/>
      <w:lvlJc w:val="left"/>
      <w:rPr>
        <w:rFonts w:cs="Times New Roman"/>
      </w:rPr>
    </w:lvl>
    <w:lvl w:ilvl="6" w:tplc="19125188">
      <w:numFmt w:val="decimal"/>
      <w:lvlText w:val=""/>
      <w:lvlJc w:val="left"/>
      <w:rPr>
        <w:rFonts w:cs="Times New Roman"/>
      </w:rPr>
    </w:lvl>
    <w:lvl w:ilvl="7" w:tplc="25BE5042">
      <w:numFmt w:val="decimal"/>
      <w:lvlText w:val=""/>
      <w:lvlJc w:val="left"/>
      <w:rPr>
        <w:rFonts w:cs="Times New Roman"/>
      </w:rPr>
    </w:lvl>
    <w:lvl w:ilvl="8" w:tplc="8B942130">
      <w:numFmt w:val="decimal"/>
      <w:lvlText w:val=""/>
      <w:lvlJc w:val="left"/>
      <w:rPr>
        <w:rFonts w:cs="Times New Roman"/>
      </w:rPr>
    </w:lvl>
  </w:abstractNum>
  <w:abstractNum w:abstractNumId="7">
    <w:nsid w:val="0000305E"/>
    <w:multiLevelType w:val="hybridMultilevel"/>
    <w:tmpl w:val="D97C0EC0"/>
    <w:lvl w:ilvl="0" w:tplc="2C9A9A18">
      <w:start w:val="1"/>
      <w:numFmt w:val="bullet"/>
      <w:lvlText w:val="в"/>
      <w:lvlJc w:val="left"/>
    </w:lvl>
    <w:lvl w:ilvl="1" w:tplc="2D4E8F34">
      <w:start w:val="19"/>
      <w:numFmt w:val="decimal"/>
      <w:lvlText w:val="%2."/>
      <w:lvlJc w:val="left"/>
      <w:rPr>
        <w:rFonts w:cs="Times New Roman"/>
      </w:rPr>
    </w:lvl>
    <w:lvl w:ilvl="2" w:tplc="38D814FC">
      <w:numFmt w:val="decimal"/>
      <w:lvlText w:val=""/>
      <w:lvlJc w:val="left"/>
      <w:rPr>
        <w:rFonts w:cs="Times New Roman"/>
      </w:rPr>
    </w:lvl>
    <w:lvl w:ilvl="3" w:tplc="648A74C6">
      <w:numFmt w:val="decimal"/>
      <w:lvlText w:val=""/>
      <w:lvlJc w:val="left"/>
      <w:rPr>
        <w:rFonts w:cs="Times New Roman"/>
      </w:rPr>
    </w:lvl>
    <w:lvl w:ilvl="4" w:tplc="5276D7AE">
      <w:numFmt w:val="decimal"/>
      <w:lvlText w:val=""/>
      <w:lvlJc w:val="left"/>
      <w:rPr>
        <w:rFonts w:cs="Times New Roman"/>
      </w:rPr>
    </w:lvl>
    <w:lvl w:ilvl="5" w:tplc="ED3A72F4">
      <w:numFmt w:val="decimal"/>
      <w:lvlText w:val=""/>
      <w:lvlJc w:val="left"/>
      <w:rPr>
        <w:rFonts w:cs="Times New Roman"/>
      </w:rPr>
    </w:lvl>
    <w:lvl w:ilvl="6" w:tplc="8DCE968A">
      <w:numFmt w:val="decimal"/>
      <w:lvlText w:val=""/>
      <w:lvlJc w:val="left"/>
      <w:rPr>
        <w:rFonts w:cs="Times New Roman"/>
      </w:rPr>
    </w:lvl>
    <w:lvl w:ilvl="7" w:tplc="BC4055D4">
      <w:numFmt w:val="decimal"/>
      <w:lvlText w:val=""/>
      <w:lvlJc w:val="left"/>
      <w:rPr>
        <w:rFonts w:cs="Times New Roman"/>
      </w:rPr>
    </w:lvl>
    <w:lvl w:ilvl="8" w:tplc="427AC58C">
      <w:numFmt w:val="decimal"/>
      <w:lvlText w:val=""/>
      <w:lvlJc w:val="left"/>
      <w:rPr>
        <w:rFonts w:cs="Times New Roman"/>
      </w:rPr>
    </w:lvl>
  </w:abstractNum>
  <w:abstractNum w:abstractNumId="8">
    <w:nsid w:val="0000390C"/>
    <w:multiLevelType w:val="hybridMultilevel"/>
    <w:tmpl w:val="FBCEB03E"/>
    <w:lvl w:ilvl="0" w:tplc="E7AEB7A2">
      <w:start w:val="1"/>
      <w:numFmt w:val="bullet"/>
      <w:lvlText w:val="в"/>
      <w:lvlJc w:val="left"/>
    </w:lvl>
    <w:lvl w:ilvl="1" w:tplc="4210E7A4">
      <w:start w:val="10"/>
      <w:numFmt w:val="decimal"/>
      <w:lvlText w:val="%2."/>
      <w:lvlJc w:val="left"/>
      <w:rPr>
        <w:rFonts w:cs="Times New Roman"/>
      </w:rPr>
    </w:lvl>
    <w:lvl w:ilvl="2" w:tplc="266EA9A2">
      <w:numFmt w:val="decimal"/>
      <w:lvlText w:val=""/>
      <w:lvlJc w:val="left"/>
      <w:rPr>
        <w:rFonts w:cs="Times New Roman"/>
      </w:rPr>
    </w:lvl>
    <w:lvl w:ilvl="3" w:tplc="502053F6">
      <w:numFmt w:val="decimal"/>
      <w:lvlText w:val=""/>
      <w:lvlJc w:val="left"/>
      <w:rPr>
        <w:rFonts w:cs="Times New Roman"/>
      </w:rPr>
    </w:lvl>
    <w:lvl w:ilvl="4" w:tplc="61BCFE9C">
      <w:numFmt w:val="decimal"/>
      <w:lvlText w:val=""/>
      <w:lvlJc w:val="left"/>
      <w:rPr>
        <w:rFonts w:cs="Times New Roman"/>
      </w:rPr>
    </w:lvl>
    <w:lvl w:ilvl="5" w:tplc="62863CF0">
      <w:numFmt w:val="decimal"/>
      <w:lvlText w:val=""/>
      <w:lvlJc w:val="left"/>
      <w:rPr>
        <w:rFonts w:cs="Times New Roman"/>
      </w:rPr>
    </w:lvl>
    <w:lvl w:ilvl="6" w:tplc="1CF426DC">
      <w:numFmt w:val="decimal"/>
      <w:lvlText w:val=""/>
      <w:lvlJc w:val="left"/>
      <w:rPr>
        <w:rFonts w:cs="Times New Roman"/>
      </w:rPr>
    </w:lvl>
    <w:lvl w:ilvl="7" w:tplc="40D22420">
      <w:numFmt w:val="decimal"/>
      <w:lvlText w:val=""/>
      <w:lvlJc w:val="left"/>
      <w:rPr>
        <w:rFonts w:cs="Times New Roman"/>
      </w:rPr>
    </w:lvl>
    <w:lvl w:ilvl="8" w:tplc="48B0E9D0">
      <w:numFmt w:val="decimal"/>
      <w:lvlText w:val=""/>
      <w:lvlJc w:val="left"/>
      <w:rPr>
        <w:rFonts w:cs="Times New Roman"/>
      </w:rPr>
    </w:lvl>
  </w:abstractNum>
  <w:abstractNum w:abstractNumId="9">
    <w:nsid w:val="0000440D"/>
    <w:multiLevelType w:val="hybridMultilevel"/>
    <w:tmpl w:val="3F8EB7E4"/>
    <w:lvl w:ilvl="0" w:tplc="2C841614">
      <w:start w:val="1"/>
      <w:numFmt w:val="bullet"/>
      <w:lvlText w:val="-"/>
      <w:lvlJc w:val="left"/>
    </w:lvl>
    <w:lvl w:ilvl="1" w:tplc="60AE8ED2">
      <w:numFmt w:val="decimal"/>
      <w:lvlText w:val=""/>
      <w:lvlJc w:val="left"/>
      <w:rPr>
        <w:rFonts w:cs="Times New Roman"/>
      </w:rPr>
    </w:lvl>
    <w:lvl w:ilvl="2" w:tplc="BBCAEC7E">
      <w:numFmt w:val="decimal"/>
      <w:lvlText w:val=""/>
      <w:lvlJc w:val="left"/>
      <w:rPr>
        <w:rFonts w:cs="Times New Roman"/>
      </w:rPr>
    </w:lvl>
    <w:lvl w:ilvl="3" w:tplc="24902248">
      <w:numFmt w:val="decimal"/>
      <w:lvlText w:val=""/>
      <w:lvlJc w:val="left"/>
      <w:rPr>
        <w:rFonts w:cs="Times New Roman"/>
      </w:rPr>
    </w:lvl>
    <w:lvl w:ilvl="4" w:tplc="81227978">
      <w:numFmt w:val="decimal"/>
      <w:lvlText w:val=""/>
      <w:lvlJc w:val="left"/>
      <w:rPr>
        <w:rFonts w:cs="Times New Roman"/>
      </w:rPr>
    </w:lvl>
    <w:lvl w:ilvl="5" w:tplc="6E0C42C2">
      <w:numFmt w:val="decimal"/>
      <w:lvlText w:val=""/>
      <w:lvlJc w:val="left"/>
      <w:rPr>
        <w:rFonts w:cs="Times New Roman"/>
      </w:rPr>
    </w:lvl>
    <w:lvl w:ilvl="6" w:tplc="800CA9F0">
      <w:numFmt w:val="decimal"/>
      <w:lvlText w:val=""/>
      <w:lvlJc w:val="left"/>
      <w:rPr>
        <w:rFonts w:cs="Times New Roman"/>
      </w:rPr>
    </w:lvl>
    <w:lvl w:ilvl="7" w:tplc="C96A773E">
      <w:numFmt w:val="decimal"/>
      <w:lvlText w:val=""/>
      <w:lvlJc w:val="left"/>
      <w:rPr>
        <w:rFonts w:cs="Times New Roman"/>
      </w:rPr>
    </w:lvl>
    <w:lvl w:ilvl="8" w:tplc="FCB692A4">
      <w:numFmt w:val="decimal"/>
      <w:lvlText w:val=""/>
      <w:lvlJc w:val="left"/>
      <w:rPr>
        <w:rFonts w:cs="Times New Roman"/>
      </w:rPr>
    </w:lvl>
  </w:abstractNum>
  <w:abstractNum w:abstractNumId="10">
    <w:nsid w:val="0000491C"/>
    <w:multiLevelType w:val="hybridMultilevel"/>
    <w:tmpl w:val="156C3BFA"/>
    <w:lvl w:ilvl="0" w:tplc="3B082CB6">
      <w:start w:val="27"/>
      <w:numFmt w:val="decimal"/>
      <w:lvlText w:val="%1."/>
      <w:lvlJc w:val="left"/>
      <w:rPr>
        <w:rFonts w:cs="Times New Roman"/>
      </w:rPr>
    </w:lvl>
    <w:lvl w:ilvl="1" w:tplc="B5203F80">
      <w:numFmt w:val="decimal"/>
      <w:lvlText w:val=""/>
      <w:lvlJc w:val="left"/>
      <w:rPr>
        <w:rFonts w:cs="Times New Roman"/>
      </w:rPr>
    </w:lvl>
    <w:lvl w:ilvl="2" w:tplc="7D08182E">
      <w:numFmt w:val="decimal"/>
      <w:lvlText w:val=""/>
      <w:lvlJc w:val="left"/>
      <w:rPr>
        <w:rFonts w:cs="Times New Roman"/>
      </w:rPr>
    </w:lvl>
    <w:lvl w:ilvl="3" w:tplc="F5820436">
      <w:numFmt w:val="decimal"/>
      <w:lvlText w:val=""/>
      <w:lvlJc w:val="left"/>
      <w:rPr>
        <w:rFonts w:cs="Times New Roman"/>
      </w:rPr>
    </w:lvl>
    <w:lvl w:ilvl="4" w:tplc="04E413D4">
      <w:numFmt w:val="decimal"/>
      <w:lvlText w:val=""/>
      <w:lvlJc w:val="left"/>
      <w:rPr>
        <w:rFonts w:cs="Times New Roman"/>
      </w:rPr>
    </w:lvl>
    <w:lvl w:ilvl="5" w:tplc="E90868D2">
      <w:numFmt w:val="decimal"/>
      <w:lvlText w:val=""/>
      <w:lvlJc w:val="left"/>
      <w:rPr>
        <w:rFonts w:cs="Times New Roman"/>
      </w:rPr>
    </w:lvl>
    <w:lvl w:ilvl="6" w:tplc="D700BF82">
      <w:numFmt w:val="decimal"/>
      <w:lvlText w:val=""/>
      <w:lvlJc w:val="left"/>
      <w:rPr>
        <w:rFonts w:cs="Times New Roman"/>
      </w:rPr>
    </w:lvl>
    <w:lvl w:ilvl="7" w:tplc="7200F59E">
      <w:numFmt w:val="decimal"/>
      <w:lvlText w:val=""/>
      <w:lvlJc w:val="left"/>
      <w:rPr>
        <w:rFonts w:cs="Times New Roman"/>
      </w:rPr>
    </w:lvl>
    <w:lvl w:ilvl="8" w:tplc="57FA6640">
      <w:numFmt w:val="decimal"/>
      <w:lvlText w:val=""/>
      <w:lvlJc w:val="left"/>
      <w:rPr>
        <w:rFonts w:cs="Times New Roman"/>
      </w:rPr>
    </w:lvl>
  </w:abstractNum>
  <w:abstractNum w:abstractNumId="11">
    <w:nsid w:val="00004D06"/>
    <w:multiLevelType w:val="hybridMultilevel"/>
    <w:tmpl w:val="3ACAD2AE"/>
    <w:lvl w:ilvl="0" w:tplc="139ED118">
      <w:start w:val="35"/>
      <w:numFmt w:val="decimal"/>
      <w:lvlText w:val="%1."/>
      <w:lvlJc w:val="left"/>
      <w:rPr>
        <w:rFonts w:cs="Times New Roman"/>
      </w:rPr>
    </w:lvl>
    <w:lvl w:ilvl="1" w:tplc="34249F1A">
      <w:numFmt w:val="decimal"/>
      <w:lvlText w:val=""/>
      <w:lvlJc w:val="left"/>
      <w:rPr>
        <w:rFonts w:cs="Times New Roman"/>
      </w:rPr>
    </w:lvl>
    <w:lvl w:ilvl="2" w:tplc="1576CFA8">
      <w:numFmt w:val="decimal"/>
      <w:lvlText w:val=""/>
      <w:lvlJc w:val="left"/>
      <w:rPr>
        <w:rFonts w:cs="Times New Roman"/>
      </w:rPr>
    </w:lvl>
    <w:lvl w:ilvl="3" w:tplc="0DBE6E98">
      <w:numFmt w:val="decimal"/>
      <w:lvlText w:val=""/>
      <w:lvlJc w:val="left"/>
      <w:rPr>
        <w:rFonts w:cs="Times New Roman"/>
      </w:rPr>
    </w:lvl>
    <w:lvl w:ilvl="4" w:tplc="34D65358">
      <w:numFmt w:val="decimal"/>
      <w:lvlText w:val=""/>
      <w:lvlJc w:val="left"/>
      <w:rPr>
        <w:rFonts w:cs="Times New Roman"/>
      </w:rPr>
    </w:lvl>
    <w:lvl w:ilvl="5" w:tplc="BF20B974">
      <w:numFmt w:val="decimal"/>
      <w:lvlText w:val=""/>
      <w:lvlJc w:val="left"/>
      <w:rPr>
        <w:rFonts w:cs="Times New Roman"/>
      </w:rPr>
    </w:lvl>
    <w:lvl w:ilvl="6" w:tplc="23EC5D88">
      <w:numFmt w:val="decimal"/>
      <w:lvlText w:val=""/>
      <w:lvlJc w:val="left"/>
      <w:rPr>
        <w:rFonts w:cs="Times New Roman"/>
      </w:rPr>
    </w:lvl>
    <w:lvl w:ilvl="7" w:tplc="A57C2F8E">
      <w:numFmt w:val="decimal"/>
      <w:lvlText w:val=""/>
      <w:lvlJc w:val="left"/>
      <w:rPr>
        <w:rFonts w:cs="Times New Roman"/>
      </w:rPr>
    </w:lvl>
    <w:lvl w:ilvl="8" w:tplc="BD1A47CC">
      <w:numFmt w:val="decimal"/>
      <w:lvlText w:val=""/>
      <w:lvlJc w:val="left"/>
      <w:rPr>
        <w:rFonts w:cs="Times New Roman"/>
      </w:rPr>
    </w:lvl>
  </w:abstractNum>
  <w:abstractNum w:abstractNumId="12">
    <w:nsid w:val="00004DB7"/>
    <w:multiLevelType w:val="hybridMultilevel"/>
    <w:tmpl w:val="B9B61310"/>
    <w:lvl w:ilvl="0" w:tplc="AF8C235A">
      <w:start w:val="36"/>
      <w:numFmt w:val="decimal"/>
      <w:lvlText w:val="%1."/>
      <w:lvlJc w:val="left"/>
      <w:rPr>
        <w:rFonts w:cs="Times New Roman"/>
      </w:rPr>
    </w:lvl>
    <w:lvl w:ilvl="1" w:tplc="8EACE94E">
      <w:start w:val="1"/>
      <w:numFmt w:val="bullet"/>
      <w:lvlText w:val="В"/>
      <w:lvlJc w:val="left"/>
    </w:lvl>
    <w:lvl w:ilvl="2" w:tplc="F22ACB8C">
      <w:numFmt w:val="decimal"/>
      <w:lvlText w:val=""/>
      <w:lvlJc w:val="left"/>
      <w:rPr>
        <w:rFonts w:cs="Times New Roman"/>
      </w:rPr>
    </w:lvl>
    <w:lvl w:ilvl="3" w:tplc="60225F32">
      <w:numFmt w:val="decimal"/>
      <w:lvlText w:val=""/>
      <w:lvlJc w:val="left"/>
      <w:rPr>
        <w:rFonts w:cs="Times New Roman"/>
      </w:rPr>
    </w:lvl>
    <w:lvl w:ilvl="4" w:tplc="91725672">
      <w:numFmt w:val="decimal"/>
      <w:lvlText w:val=""/>
      <w:lvlJc w:val="left"/>
      <w:rPr>
        <w:rFonts w:cs="Times New Roman"/>
      </w:rPr>
    </w:lvl>
    <w:lvl w:ilvl="5" w:tplc="B6764308">
      <w:numFmt w:val="decimal"/>
      <w:lvlText w:val=""/>
      <w:lvlJc w:val="left"/>
      <w:rPr>
        <w:rFonts w:cs="Times New Roman"/>
      </w:rPr>
    </w:lvl>
    <w:lvl w:ilvl="6" w:tplc="E7F2BF5E">
      <w:numFmt w:val="decimal"/>
      <w:lvlText w:val=""/>
      <w:lvlJc w:val="left"/>
      <w:rPr>
        <w:rFonts w:cs="Times New Roman"/>
      </w:rPr>
    </w:lvl>
    <w:lvl w:ilvl="7" w:tplc="FF34F4CC">
      <w:numFmt w:val="decimal"/>
      <w:lvlText w:val=""/>
      <w:lvlJc w:val="left"/>
      <w:rPr>
        <w:rFonts w:cs="Times New Roman"/>
      </w:rPr>
    </w:lvl>
    <w:lvl w:ilvl="8" w:tplc="DC229A6E">
      <w:numFmt w:val="decimal"/>
      <w:lvlText w:val=""/>
      <w:lvlJc w:val="left"/>
      <w:rPr>
        <w:rFonts w:cs="Times New Roman"/>
      </w:rPr>
    </w:lvl>
  </w:abstractNum>
  <w:abstractNum w:abstractNumId="13">
    <w:nsid w:val="00007E87"/>
    <w:multiLevelType w:val="hybridMultilevel"/>
    <w:tmpl w:val="C234ED8E"/>
    <w:lvl w:ilvl="0" w:tplc="F048B4BE">
      <w:start w:val="1"/>
      <w:numFmt w:val="bullet"/>
      <w:lvlText w:val="в"/>
      <w:lvlJc w:val="left"/>
    </w:lvl>
    <w:lvl w:ilvl="1" w:tplc="6CC417BC">
      <w:start w:val="9"/>
      <w:numFmt w:val="decimal"/>
      <w:lvlText w:val="%2."/>
      <w:lvlJc w:val="left"/>
      <w:rPr>
        <w:rFonts w:cs="Times New Roman"/>
      </w:rPr>
    </w:lvl>
    <w:lvl w:ilvl="2" w:tplc="CD5E2782">
      <w:numFmt w:val="decimal"/>
      <w:lvlText w:val=""/>
      <w:lvlJc w:val="left"/>
      <w:rPr>
        <w:rFonts w:cs="Times New Roman"/>
      </w:rPr>
    </w:lvl>
    <w:lvl w:ilvl="3" w:tplc="003C60EE">
      <w:numFmt w:val="decimal"/>
      <w:lvlText w:val=""/>
      <w:lvlJc w:val="left"/>
      <w:rPr>
        <w:rFonts w:cs="Times New Roman"/>
      </w:rPr>
    </w:lvl>
    <w:lvl w:ilvl="4" w:tplc="F45E4B30">
      <w:numFmt w:val="decimal"/>
      <w:lvlText w:val=""/>
      <w:lvlJc w:val="left"/>
      <w:rPr>
        <w:rFonts w:cs="Times New Roman"/>
      </w:rPr>
    </w:lvl>
    <w:lvl w:ilvl="5" w:tplc="F6F6D88E">
      <w:numFmt w:val="decimal"/>
      <w:lvlText w:val=""/>
      <w:lvlJc w:val="left"/>
      <w:rPr>
        <w:rFonts w:cs="Times New Roman"/>
      </w:rPr>
    </w:lvl>
    <w:lvl w:ilvl="6" w:tplc="3A94D06C">
      <w:numFmt w:val="decimal"/>
      <w:lvlText w:val=""/>
      <w:lvlJc w:val="left"/>
      <w:rPr>
        <w:rFonts w:cs="Times New Roman"/>
      </w:rPr>
    </w:lvl>
    <w:lvl w:ilvl="7" w:tplc="552E1DF4">
      <w:numFmt w:val="decimal"/>
      <w:lvlText w:val=""/>
      <w:lvlJc w:val="left"/>
      <w:rPr>
        <w:rFonts w:cs="Times New Roman"/>
      </w:rPr>
    </w:lvl>
    <w:lvl w:ilvl="8" w:tplc="9954B69C">
      <w:numFmt w:val="decimal"/>
      <w:lvlText w:val=""/>
      <w:lvlJc w:val="left"/>
      <w:rPr>
        <w:rFonts w:cs="Times New Roman"/>
      </w:rPr>
    </w:lvl>
  </w:abstractNum>
  <w:abstractNum w:abstractNumId="14">
    <w:nsid w:val="6F957553"/>
    <w:multiLevelType w:val="hybridMultilevel"/>
    <w:tmpl w:val="6FB879C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3"/>
  </w:num>
  <w:num w:numId="7">
    <w:abstractNumId w:val="8"/>
  </w:num>
  <w:num w:numId="8">
    <w:abstractNumId w:val="3"/>
  </w:num>
  <w:num w:numId="9">
    <w:abstractNumId w:val="0"/>
  </w:num>
  <w:num w:numId="10">
    <w:abstractNumId w:val="1"/>
  </w:num>
  <w:num w:numId="11">
    <w:abstractNumId w:val="7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1894"/>
    <w:rsid w:val="00003638"/>
    <w:rsid w:val="000349FD"/>
    <w:rsid w:val="00071C8F"/>
    <w:rsid w:val="000B7E38"/>
    <w:rsid w:val="000E0A93"/>
    <w:rsid w:val="00147A77"/>
    <w:rsid w:val="00171894"/>
    <w:rsid w:val="001B7350"/>
    <w:rsid w:val="001C6AFC"/>
    <w:rsid w:val="001D640B"/>
    <w:rsid w:val="00290F32"/>
    <w:rsid w:val="002F205D"/>
    <w:rsid w:val="00350FA7"/>
    <w:rsid w:val="003C20E6"/>
    <w:rsid w:val="0051256C"/>
    <w:rsid w:val="00757122"/>
    <w:rsid w:val="007B5D97"/>
    <w:rsid w:val="0099107B"/>
    <w:rsid w:val="009A6081"/>
    <w:rsid w:val="00A30297"/>
    <w:rsid w:val="00B14FE8"/>
    <w:rsid w:val="00C76075"/>
    <w:rsid w:val="00CB171B"/>
    <w:rsid w:val="00CC1CCA"/>
    <w:rsid w:val="00CD5C4C"/>
    <w:rsid w:val="00CF5208"/>
    <w:rsid w:val="00D2540E"/>
    <w:rsid w:val="00DF1666"/>
    <w:rsid w:val="00E63B6B"/>
    <w:rsid w:val="00E83209"/>
    <w:rsid w:val="00E9066F"/>
    <w:rsid w:val="00F27FCE"/>
    <w:rsid w:val="00F85BBF"/>
    <w:rsid w:val="00FD6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A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F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0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3384</Words>
  <Characters>19293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ДОУ-30</dc:creator>
  <cp:keywords/>
  <dc:description/>
  <cp:lastModifiedBy>комп</cp:lastModifiedBy>
  <cp:revision>27</cp:revision>
  <cp:lastPrinted>2021-08-17T10:22:00Z</cp:lastPrinted>
  <dcterms:created xsi:type="dcterms:W3CDTF">2018-09-06T06:14:00Z</dcterms:created>
  <dcterms:modified xsi:type="dcterms:W3CDTF">2022-09-07T04:59:00Z</dcterms:modified>
</cp:coreProperties>
</file>